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A3BA" w14:textId="77777777" w:rsidR="001221A9" w:rsidRDefault="001221A9" w:rsidP="005C749B">
      <w:pPr>
        <w:autoSpaceDE w:val="0"/>
        <w:autoSpaceDN w:val="0"/>
        <w:adjustRightInd w:val="0"/>
        <w:jc w:val="both"/>
      </w:pPr>
      <w:r w:rsidRPr="001221A9">
        <w:rPr>
          <w:noProof/>
        </w:rPr>
        <w:drawing>
          <wp:anchor distT="0" distB="0" distL="114300" distR="114300" simplePos="0" relativeHeight="251659264" behindDoc="0" locked="0" layoutInCell="1" allowOverlap="1" wp14:anchorId="6A790682" wp14:editId="3FFBA768">
            <wp:simplePos x="0" y="0"/>
            <wp:positionH relativeFrom="column">
              <wp:posOffset>5080</wp:posOffset>
            </wp:positionH>
            <wp:positionV relativeFrom="paragraph">
              <wp:posOffset>-652145</wp:posOffset>
            </wp:positionV>
            <wp:extent cx="514350" cy="647700"/>
            <wp:effectExtent l="19050" t="0" r="0" b="0"/>
            <wp:wrapTopAndBottom/>
            <wp:docPr id="1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E708D6" w14:textId="77777777" w:rsidR="005C749B" w:rsidRDefault="005C749B" w:rsidP="005C749B">
      <w:pPr>
        <w:autoSpaceDE w:val="0"/>
        <w:autoSpaceDN w:val="0"/>
        <w:adjustRightInd w:val="0"/>
        <w:jc w:val="both"/>
      </w:pPr>
      <w:r>
        <w:t>REPUBLIKA HRVATSKA</w:t>
      </w:r>
    </w:p>
    <w:p w14:paraId="3E4AD3A8" w14:textId="77777777" w:rsidR="005C749B" w:rsidRDefault="005C749B" w:rsidP="005C749B">
      <w:pPr>
        <w:autoSpaceDE w:val="0"/>
        <w:autoSpaceDN w:val="0"/>
        <w:adjustRightInd w:val="0"/>
        <w:jc w:val="both"/>
      </w:pPr>
      <w:r>
        <w:t>SISAČKO-MOSLAVAČKA ŽUPANIJA</w:t>
      </w:r>
    </w:p>
    <w:p w14:paraId="57A6ACAC" w14:textId="77777777" w:rsidR="005C749B" w:rsidRDefault="005C749B" w:rsidP="005C749B">
      <w:pPr>
        <w:autoSpaceDE w:val="0"/>
        <w:autoSpaceDN w:val="0"/>
        <w:adjustRightInd w:val="0"/>
        <w:jc w:val="both"/>
      </w:pPr>
      <w:r>
        <w:t>OPĆINA VELIKA LUDINA</w:t>
      </w:r>
    </w:p>
    <w:p w14:paraId="303B17C1" w14:textId="77777777" w:rsidR="005C749B" w:rsidRDefault="005C749B" w:rsidP="005C749B">
      <w:pPr>
        <w:autoSpaceDE w:val="0"/>
        <w:autoSpaceDN w:val="0"/>
        <w:adjustRightInd w:val="0"/>
        <w:jc w:val="both"/>
      </w:pPr>
      <w:r>
        <w:t>OPĆINSKO VIJEĆE</w:t>
      </w:r>
    </w:p>
    <w:p w14:paraId="660B15B6" w14:textId="77777777" w:rsidR="005C749B" w:rsidRDefault="005C749B" w:rsidP="005C749B">
      <w:pPr>
        <w:autoSpaceDE w:val="0"/>
        <w:autoSpaceDN w:val="0"/>
        <w:adjustRightInd w:val="0"/>
        <w:jc w:val="both"/>
      </w:pPr>
    </w:p>
    <w:p w14:paraId="524CD5B6" w14:textId="30FCADA0" w:rsidR="005C749B" w:rsidRDefault="002C1086" w:rsidP="005C749B">
      <w:pPr>
        <w:autoSpaceDE w:val="0"/>
        <w:autoSpaceDN w:val="0"/>
        <w:adjustRightInd w:val="0"/>
        <w:jc w:val="both"/>
      </w:pPr>
      <w:r>
        <w:t>KLASA: 363-01/</w:t>
      </w:r>
      <w:r w:rsidR="003A4837">
        <w:t>25</w:t>
      </w:r>
      <w:r>
        <w:t>-01/</w:t>
      </w:r>
      <w:r w:rsidR="003A4837">
        <w:t>___</w:t>
      </w:r>
    </w:p>
    <w:p w14:paraId="68AF84DA" w14:textId="3A0D7AE1" w:rsidR="005C749B" w:rsidRDefault="002C1086" w:rsidP="005C749B">
      <w:pPr>
        <w:autoSpaceDE w:val="0"/>
        <w:autoSpaceDN w:val="0"/>
        <w:adjustRightInd w:val="0"/>
        <w:jc w:val="both"/>
      </w:pPr>
      <w:r>
        <w:t>URBROJ: 2176</w:t>
      </w:r>
      <w:r w:rsidR="003A4837">
        <w:t>-</w:t>
      </w:r>
      <w:r>
        <w:t>19-02-</w:t>
      </w:r>
      <w:r w:rsidR="00DA5037">
        <w:t>2</w:t>
      </w:r>
      <w:r w:rsidR="003A4837">
        <w:t>5-___</w:t>
      </w:r>
    </w:p>
    <w:p w14:paraId="308881F4" w14:textId="77777777" w:rsidR="005C749B" w:rsidRDefault="005C749B" w:rsidP="005C749B">
      <w:pPr>
        <w:autoSpaceDE w:val="0"/>
        <w:autoSpaceDN w:val="0"/>
        <w:adjustRightInd w:val="0"/>
        <w:jc w:val="both"/>
      </w:pPr>
    </w:p>
    <w:p w14:paraId="7FEE308C" w14:textId="6EE423DE" w:rsidR="005C749B" w:rsidRDefault="002C1086" w:rsidP="005C749B">
      <w:pPr>
        <w:autoSpaceDE w:val="0"/>
        <w:autoSpaceDN w:val="0"/>
        <w:adjustRightInd w:val="0"/>
        <w:jc w:val="both"/>
      </w:pPr>
      <w:r>
        <w:t xml:space="preserve">Velika Ludina, </w:t>
      </w:r>
      <w:r w:rsidR="002864DB">
        <w:t>17</w:t>
      </w:r>
      <w:r w:rsidR="001E1163">
        <w:t>.0</w:t>
      </w:r>
      <w:r w:rsidR="002864DB">
        <w:t>9</w:t>
      </w:r>
      <w:r w:rsidR="001E1163">
        <w:t>.</w:t>
      </w:r>
      <w:r w:rsidR="001221A9">
        <w:t>20</w:t>
      </w:r>
      <w:r w:rsidR="003A4837">
        <w:t>25</w:t>
      </w:r>
      <w:r w:rsidR="005C749B">
        <w:t>.</w:t>
      </w:r>
    </w:p>
    <w:p w14:paraId="6FC972ED" w14:textId="77777777" w:rsidR="005C749B" w:rsidRDefault="005C749B" w:rsidP="00CA2C2A">
      <w:pPr>
        <w:autoSpaceDE w:val="0"/>
        <w:autoSpaceDN w:val="0"/>
        <w:adjustRightInd w:val="0"/>
        <w:jc w:val="both"/>
      </w:pPr>
    </w:p>
    <w:p w14:paraId="1E4AE8E8" w14:textId="77777777" w:rsidR="00CA2C2A" w:rsidRDefault="00CA2C2A" w:rsidP="00CA2C2A">
      <w:pPr>
        <w:autoSpaceDE w:val="0"/>
        <w:autoSpaceDN w:val="0"/>
        <w:adjustRightInd w:val="0"/>
        <w:jc w:val="both"/>
      </w:pPr>
    </w:p>
    <w:p w14:paraId="3AD5DB08" w14:textId="1A5811CA" w:rsidR="005C749B" w:rsidRPr="00B048B2" w:rsidRDefault="005C749B" w:rsidP="005C749B">
      <w:pPr>
        <w:autoSpaceDE w:val="0"/>
        <w:autoSpaceDN w:val="0"/>
        <w:adjustRightInd w:val="0"/>
        <w:ind w:firstLine="708"/>
        <w:jc w:val="both"/>
      </w:pPr>
      <w:r w:rsidRPr="00B048B2">
        <w:t xml:space="preserve">Na temelju članka </w:t>
      </w:r>
      <w:r w:rsidR="008B3024" w:rsidRPr="00B048B2">
        <w:t xml:space="preserve">33. stavak 1., članka 44. stavak 2. i članka </w:t>
      </w:r>
      <w:r w:rsidR="006B1581" w:rsidRPr="00B048B2">
        <w:t>48</w:t>
      </w:r>
      <w:r w:rsidRPr="00B048B2">
        <w:t xml:space="preserve">. </w:t>
      </w:r>
      <w:r w:rsidR="006B1581" w:rsidRPr="00B048B2">
        <w:t xml:space="preserve">stavak 2. </w:t>
      </w:r>
      <w:r w:rsidRPr="00B048B2">
        <w:t xml:space="preserve">Zakona o komunalnom gospodarstvu („Narodne novine“ br. </w:t>
      </w:r>
      <w:r w:rsidR="006B1581" w:rsidRPr="00B048B2">
        <w:t>68/18</w:t>
      </w:r>
      <w:r w:rsidR="00B0107F" w:rsidRPr="00B048B2">
        <w:t>, 110/18, 32/20, 145/24</w:t>
      </w:r>
      <w:r w:rsidRPr="00B048B2">
        <w:t>), članaka 34. Statuta Općine Velika Ludina („Službene novine Općine Velika Ludina broj</w:t>
      </w:r>
      <w:r w:rsidR="00B0107F" w:rsidRPr="00B048B2">
        <w:t>: 3/22, 5/22, 8/23</w:t>
      </w:r>
      <w:r w:rsidRPr="00B048B2">
        <w:t>) Općinsko vijeće Op</w:t>
      </w:r>
      <w:r w:rsidR="002C1086" w:rsidRPr="00B048B2">
        <w:t xml:space="preserve">ćine Velika Ludina na svojoj </w:t>
      </w:r>
      <w:r w:rsidR="00B0107F" w:rsidRPr="00B048B2">
        <w:t>3</w:t>
      </w:r>
      <w:r w:rsidR="00980EF9" w:rsidRPr="00B048B2">
        <w:t>.</w:t>
      </w:r>
      <w:r w:rsidRPr="00B048B2">
        <w:t xml:space="preserve"> sjednici održanoj dana </w:t>
      </w:r>
      <w:r w:rsidR="002864DB">
        <w:t>17</w:t>
      </w:r>
      <w:r w:rsidR="001E1163" w:rsidRPr="00B048B2">
        <w:t>.0</w:t>
      </w:r>
      <w:r w:rsidR="002864DB">
        <w:t>9</w:t>
      </w:r>
      <w:r w:rsidR="001E1163" w:rsidRPr="00B048B2">
        <w:t>.</w:t>
      </w:r>
      <w:r w:rsidRPr="00B048B2">
        <w:t>20</w:t>
      </w:r>
      <w:r w:rsidR="00B0107F" w:rsidRPr="00B048B2">
        <w:t>25</w:t>
      </w:r>
      <w:r w:rsidRPr="00B048B2">
        <w:t>. godine donijelo je</w:t>
      </w:r>
    </w:p>
    <w:p w14:paraId="39409813" w14:textId="77777777" w:rsidR="005C749B" w:rsidRDefault="005C749B" w:rsidP="005C749B">
      <w:pPr>
        <w:autoSpaceDE w:val="0"/>
        <w:autoSpaceDN w:val="0"/>
        <w:adjustRightInd w:val="0"/>
      </w:pPr>
    </w:p>
    <w:p w14:paraId="7E16E664" w14:textId="77777777" w:rsidR="005C749B" w:rsidRDefault="005C749B" w:rsidP="005C74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748C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7B748C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Pr="007B748C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7B748C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Pr="007B748C">
        <w:rPr>
          <w:b/>
          <w:bCs/>
          <w:sz w:val="28"/>
          <w:szCs w:val="28"/>
        </w:rPr>
        <w:t>K</w:t>
      </w:r>
      <w:r w:rsidR="00941B61">
        <w:rPr>
          <w:b/>
          <w:bCs/>
          <w:sz w:val="28"/>
          <w:szCs w:val="28"/>
        </w:rPr>
        <w:t xml:space="preserve"> U</w:t>
      </w:r>
    </w:p>
    <w:p w14:paraId="4F919432" w14:textId="77777777" w:rsidR="005C749B" w:rsidRDefault="005C749B" w:rsidP="005C74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941B61">
        <w:rPr>
          <w:b/>
          <w:bCs/>
          <w:sz w:val="28"/>
          <w:szCs w:val="28"/>
        </w:rPr>
        <w:t xml:space="preserve">obavljanju </w:t>
      </w:r>
      <w:r>
        <w:rPr>
          <w:b/>
          <w:bCs/>
          <w:sz w:val="28"/>
          <w:szCs w:val="28"/>
        </w:rPr>
        <w:t>komunalni</w:t>
      </w:r>
      <w:r w:rsidR="00941B61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 djelatnosti na području </w:t>
      </w:r>
    </w:p>
    <w:p w14:paraId="1EEF2466" w14:textId="77777777" w:rsidR="005C749B" w:rsidRDefault="005C749B" w:rsidP="005C74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Općine Velika Ludina</w:t>
      </w:r>
    </w:p>
    <w:p w14:paraId="5754158D" w14:textId="77777777" w:rsidR="00F04A7E" w:rsidRPr="00CB48B2" w:rsidRDefault="00F04A7E" w:rsidP="00941B61">
      <w:pPr>
        <w:autoSpaceDE w:val="0"/>
        <w:autoSpaceDN w:val="0"/>
        <w:adjustRightInd w:val="0"/>
        <w:rPr>
          <w:b/>
          <w:bCs/>
        </w:rPr>
      </w:pPr>
    </w:p>
    <w:p w14:paraId="4FCB9A6A" w14:textId="77777777" w:rsidR="00F04A7E" w:rsidRPr="007B748C" w:rsidRDefault="00F04A7E" w:rsidP="00CB48B2">
      <w:pPr>
        <w:pStyle w:val="Naslov1"/>
        <w:spacing w:after="0"/>
        <w:rPr>
          <w:rFonts w:ascii="Times New Roman" w:hAnsi="Times New Roman" w:cs="Times New Roman"/>
          <w:bCs w:val="0"/>
          <w:sz w:val="24"/>
          <w:szCs w:val="24"/>
        </w:rPr>
      </w:pPr>
      <w:r w:rsidRPr="007B748C">
        <w:rPr>
          <w:rFonts w:ascii="Times New Roman" w:hAnsi="Times New Roman" w:cs="Times New Roman"/>
          <w:sz w:val="24"/>
          <w:szCs w:val="24"/>
        </w:rPr>
        <w:t>I. OPĆE ODREDBE</w:t>
      </w:r>
    </w:p>
    <w:p w14:paraId="50EFA654" w14:textId="77777777" w:rsidR="00F04A7E" w:rsidRPr="007B748C" w:rsidRDefault="00F04A7E" w:rsidP="00CB48B2">
      <w:pPr>
        <w:rPr>
          <w:b/>
        </w:rPr>
      </w:pPr>
    </w:p>
    <w:p w14:paraId="14CCCBD8" w14:textId="77777777" w:rsidR="00F04A7E" w:rsidRDefault="00F04A7E" w:rsidP="00CB48B2">
      <w:pPr>
        <w:autoSpaceDE w:val="0"/>
        <w:autoSpaceDN w:val="0"/>
        <w:adjustRightInd w:val="0"/>
        <w:jc w:val="center"/>
        <w:rPr>
          <w:b/>
          <w:bCs/>
        </w:rPr>
      </w:pPr>
      <w:r w:rsidRPr="007B748C">
        <w:rPr>
          <w:b/>
          <w:bCs/>
        </w:rPr>
        <w:t>Članak 1.</w:t>
      </w:r>
    </w:p>
    <w:p w14:paraId="0FB4E374" w14:textId="77777777" w:rsidR="00F04A7E" w:rsidRPr="007B748C" w:rsidRDefault="00F04A7E" w:rsidP="00CB48B2">
      <w:pPr>
        <w:autoSpaceDE w:val="0"/>
        <w:autoSpaceDN w:val="0"/>
        <w:adjustRightInd w:val="0"/>
        <w:jc w:val="both"/>
        <w:rPr>
          <w:b/>
          <w:bCs/>
        </w:rPr>
      </w:pPr>
    </w:p>
    <w:p w14:paraId="2986A5A5" w14:textId="77777777" w:rsidR="003A4B6D" w:rsidRDefault="00687A00" w:rsidP="00D357D5">
      <w:pPr>
        <w:jc w:val="both"/>
      </w:pPr>
      <w:r>
        <w:tab/>
      </w:r>
      <w:r w:rsidR="00D357D5">
        <w:t>Ovom</w:t>
      </w:r>
      <w:r w:rsidR="00F04A7E">
        <w:t xml:space="preserve"> </w:t>
      </w:r>
      <w:r w:rsidR="00F04A7E" w:rsidRPr="007B748C">
        <w:t xml:space="preserve">Odlukom utvrđuju </w:t>
      </w:r>
      <w:r w:rsidR="00D357D5">
        <w:t xml:space="preserve">se komunalne djelatnosti koje se obavljaju na području Općine Velika Ludina, način i uvjeti obavljanja komunalnih djelatnosti te druga pitanja od značaja za obavljanje komunalnih djelatnosti na području Općine Velika Ludina. </w:t>
      </w:r>
    </w:p>
    <w:p w14:paraId="2D8D6FE0" w14:textId="77777777" w:rsidR="00D357D5" w:rsidRDefault="00D357D5" w:rsidP="00D357D5">
      <w:pPr>
        <w:jc w:val="both"/>
      </w:pPr>
    </w:p>
    <w:p w14:paraId="2609C269" w14:textId="77777777" w:rsidR="00CB48B2" w:rsidRDefault="00CB48B2" w:rsidP="00D357D5">
      <w:pPr>
        <w:jc w:val="both"/>
        <w:rPr>
          <w:b/>
        </w:rPr>
      </w:pPr>
      <w:r>
        <w:rPr>
          <w:b/>
        </w:rPr>
        <w:t>II. KOMUNALNE DJELATNOSTI</w:t>
      </w:r>
    </w:p>
    <w:p w14:paraId="5F740E69" w14:textId="77777777" w:rsidR="00CB48B2" w:rsidRPr="00CB48B2" w:rsidRDefault="00CB48B2" w:rsidP="00D357D5">
      <w:pPr>
        <w:jc w:val="both"/>
        <w:rPr>
          <w:b/>
        </w:rPr>
      </w:pPr>
    </w:p>
    <w:p w14:paraId="0259AAF0" w14:textId="77777777" w:rsidR="00D357D5" w:rsidRDefault="00D357D5" w:rsidP="00D357D5">
      <w:pPr>
        <w:jc w:val="center"/>
        <w:rPr>
          <w:b/>
        </w:rPr>
      </w:pPr>
      <w:r>
        <w:rPr>
          <w:b/>
        </w:rPr>
        <w:t>Članak 2.</w:t>
      </w:r>
    </w:p>
    <w:p w14:paraId="44FF7608" w14:textId="77777777" w:rsidR="00D357D5" w:rsidRDefault="00D357D5" w:rsidP="00D357D5">
      <w:pPr>
        <w:jc w:val="both"/>
      </w:pPr>
    </w:p>
    <w:p w14:paraId="175FD745" w14:textId="77777777" w:rsidR="00D357D5" w:rsidRDefault="00D357D5" w:rsidP="00D357D5">
      <w:pPr>
        <w:jc w:val="both"/>
      </w:pPr>
      <w:r>
        <w:tab/>
        <w:t>Na području Općine Velika Ludina obavljaju</w:t>
      </w:r>
      <w:r w:rsidR="00941B61">
        <w:t xml:space="preserve"> se</w:t>
      </w:r>
      <w:r>
        <w:t xml:space="preserve"> sljedeće komunalne djelatnosti: </w:t>
      </w:r>
    </w:p>
    <w:p w14:paraId="52D22BAF" w14:textId="77777777" w:rsidR="00D357D5" w:rsidRDefault="00D357D5" w:rsidP="00D357D5">
      <w:pPr>
        <w:jc w:val="both"/>
      </w:pPr>
    </w:p>
    <w:p w14:paraId="63E2CC90" w14:textId="77777777" w:rsidR="00256450" w:rsidRPr="00081B9C" w:rsidRDefault="00256450" w:rsidP="00256450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081B9C">
        <w:t>održavanje nerazvrstanih cesta</w:t>
      </w:r>
    </w:p>
    <w:p w14:paraId="0ECE910C" w14:textId="77777777" w:rsidR="00256450" w:rsidRPr="00081B9C" w:rsidRDefault="00256450" w:rsidP="00256450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081B9C">
        <w:t>održavanje javnih površina na kojima nije dopušten promet motornim vozilima</w:t>
      </w:r>
    </w:p>
    <w:p w14:paraId="259F3FF2" w14:textId="77777777" w:rsidR="00256450" w:rsidRPr="00081B9C" w:rsidRDefault="00256450" w:rsidP="00256450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081B9C">
        <w:t>održavanje građevina javne odvodnje oborinskih voda</w:t>
      </w:r>
    </w:p>
    <w:p w14:paraId="6964DE6F" w14:textId="77777777" w:rsidR="00256450" w:rsidRPr="00081B9C" w:rsidRDefault="00256450" w:rsidP="00256450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081B9C">
        <w:t>održavanje javnih zelenih površina</w:t>
      </w:r>
    </w:p>
    <w:p w14:paraId="5DB63904" w14:textId="77777777" w:rsidR="00256450" w:rsidRPr="00081B9C" w:rsidRDefault="00256450" w:rsidP="00256450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081B9C">
        <w:t>održavanje građevina, uređaja i predmeta javne namjene</w:t>
      </w:r>
    </w:p>
    <w:p w14:paraId="32B62F7D" w14:textId="3A3ED35A" w:rsidR="00256450" w:rsidRPr="00081B9C" w:rsidRDefault="00256450" w:rsidP="00256450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081B9C">
        <w:t xml:space="preserve">održavanje groblja </w:t>
      </w:r>
      <w:r w:rsidR="002864DB">
        <w:t>i ukop pokojnika</w:t>
      </w:r>
    </w:p>
    <w:p w14:paraId="12488A81" w14:textId="77777777" w:rsidR="00256450" w:rsidRPr="00081B9C" w:rsidRDefault="00256450" w:rsidP="00256450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081B9C">
        <w:t>održavanje čistoće javnih površina</w:t>
      </w:r>
    </w:p>
    <w:p w14:paraId="03F64445" w14:textId="77777777" w:rsidR="00256450" w:rsidRPr="00081B9C" w:rsidRDefault="00256450" w:rsidP="00256450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081B9C">
        <w:t>održavanje javne rasvjete</w:t>
      </w:r>
    </w:p>
    <w:p w14:paraId="0472245B" w14:textId="77777777" w:rsidR="00256450" w:rsidRPr="00081B9C" w:rsidRDefault="00256450" w:rsidP="00256450">
      <w:pPr>
        <w:pStyle w:val="StandardWeb"/>
        <w:numPr>
          <w:ilvl w:val="0"/>
          <w:numId w:val="14"/>
        </w:numPr>
        <w:spacing w:before="0" w:beforeAutospacing="0" w:after="0" w:afterAutospacing="0"/>
        <w:jc w:val="both"/>
      </w:pPr>
      <w:r w:rsidRPr="00081B9C">
        <w:t>obavljanje dimnjačarskih poslova</w:t>
      </w:r>
      <w:r>
        <w:t>.</w:t>
      </w:r>
    </w:p>
    <w:p w14:paraId="07B1792E" w14:textId="77777777" w:rsidR="00256450" w:rsidRDefault="00256450" w:rsidP="00885208">
      <w:pPr>
        <w:rPr>
          <w:b/>
        </w:rPr>
      </w:pPr>
    </w:p>
    <w:p w14:paraId="332D0351" w14:textId="77777777" w:rsidR="00885208" w:rsidRDefault="00885208" w:rsidP="00885208">
      <w:pPr>
        <w:rPr>
          <w:b/>
        </w:rPr>
      </w:pPr>
    </w:p>
    <w:p w14:paraId="4EC8CC11" w14:textId="77777777" w:rsidR="00885208" w:rsidRDefault="00885208" w:rsidP="00885208">
      <w:pPr>
        <w:rPr>
          <w:b/>
        </w:rPr>
      </w:pPr>
    </w:p>
    <w:p w14:paraId="64F62813" w14:textId="77777777" w:rsidR="00885208" w:rsidRDefault="00885208" w:rsidP="00885208">
      <w:pPr>
        <w:rPr>
          <w:b/>
        </w:rPr>
      </w:pPr>
    </w:p>
    <w:p w14:paraId="3E82902F" w14:textId="77777777" w:rsidR="00E261A7" w:rsidRDefault="00E261A7" w:rsidP="00E261A7">
      <w:pPr>
        <w:jc w:val="center"/>
        <w:rPr>
          <w:b/>
        </w:rPr>
      </w:pPr>
      <w:r>
        <w:rPr>
          <w:b/>
        </w:rPr>
        <w:lastRenderedPageBreak/>
        <w:t>Članak 3.</w:t>
      </w:r>
    </w:p>
    <w:p w14:paraId="1DA47DAE" w14:textId="1D4A1A5F" w:rsidR="00885208" w:rsidRDefault="00885208" w:rsidP="00E261A7">
      <w:pPr>
        <w:jc w:val="both"/>
      </w:pPr>
    </w:p>
    <w:p w14:paraId="4E626330" w14:textId="79FA97F5" w:rsidR="00E261A7" w:rsidRDefault="00E261A7" w:rsidP="00E261A7">
      <w:pPr>
        <w:jc w:val="both"/>
      </w:pPr>
      <w:r>
        <w:t>Osim komunalnih djelatnosti navedenih u članku 2. ove</w:t>
      </w:r>
      <w:r w:rsidR="00E35CC2">
        <w:t xml:space="preserve"> Odluke, </w:t>
      </w:r>
      <w:r w:rsidR="003A128E">
        <w:t xml:space="preserve">za Općinu Velika Ludina </w:t>
      </w:r>
      <w:r w:rsidR="00E35CC2">
        <w:t>od lokalne, javnozdravstvene i komunalne važnosti</w:t>
      </w:r>
      <w:r>
        <w:t xml:space="preserve"> </w:t>
      </w:r>
      <w:r w:rsidR="00E35CC2">
        <w:t xml:space="preserve">je </w:t>
      </w:r>
      <w:r>
        <w:t>i obavljanje sljedećih komunalnih poslova:</w:t>
      </w:r>
    </w:p>
    <w:p w14:paraId="2F8405A6" w14:textId="77777777" w:rsidR="00E261A7" w:rsidRDefault="00E261A7" w:rsidP="00E261A7">
      <w:pPr>
        <w:jc w:val="both"/>
      </w:pPr>
    </w:p>
    <w:p w14:paraId="76D989A4" w14:textId="77777777" w:rsidR="00E261A7" w:rsidRDefault="00E261A7" w:rsidP="00E261A7">
      <w:pPr>
        <w:pStyle w:val="Odlomakpopisa"/>
        <w:numPr>
          <w:ilvl w:val="0"/>
          <w:numId w:val="9"/>
        </w:numPr>
        <w:jc w:val="both"/>
      </w:pPr>
      <w:r>
        <w:t>dezinfekcija, dezinsekcija, deratizacija,</w:t>
      </w:r>
    </w:p>
    <w:p w14:paraId="12825EB4" w14:textId="77777777" w:rsidR="00E261A7" w:rsidRDefault="00E261A7" w:rsidP="00E261A7">
      <w:pPr>
        <w:pStyle w:val="Odlomakpopisa"/>
        <w:numPr>
          <w:ilvl w:val="0"/>
          <w:numId w:val="9"/>
        </w:numPr>
        <w:jc w:val="both"/>
      </w:pPr>
      <w:r>
        <w:t>veterinarsko-higijeničarski poslovi,</w:t>
      </w:r>
    </w:p>
    <w:p w14:paraId="2E77D843" w14:textId="77777777" w:rsidR="00E261A7" w:rsidRDefault="00E261A7" w:rsidP="00E261A7">
      <w:pPr>
        <w:pStyle w:val="Odlomakpopisa"/>
        <w:numPr>
          <w:ilvl w:val="0"/>
          <w:numId w:val="9"/>
        </w:numPr>
        <w:jc w:val="both"/>
      </w:pPr>
      <w:r>
        <w:t>crpljenje, odvoz i zbrinjavanje fekalija iz septičkih, sabirnih i crnih jama,</w:t>
      </w:r>
    </w:p>
    <w:p w14:paraId="46B05702" w14:textId="77777777" w:rsidR="00E261A7" w:rsidRDefault="00E261A7" w:rsidP="00E261A7">
      <w:pPr>
        <w:pStyle w:val="Odlomakpopisa"/>
        <w:numPr>
          <w:ilvl w:val="0"/>
          <w:numId w:val="9"/>
        </w:numPr>
        <w:jc w:val="both"/>
      </w:pPr>
      <w:r>
        <w:t>sanacija divljih odlagališta,</w:t>
      </w:r>
    </w:p>
    <w:p w14:paraId="7606CB4E" w14:textId="77777777" w:rsidR="00E261A7" w:rsidRPr="00E261A7" w:rsidRDefault="00E261A7" w:rsidP="00D357D5">
      <w:pPr>
        <w:pStyle w:val="Odlomakpopisa"/>
        <w:numPr>
          <w:ilvl w:val="0"/>
          <w:numId w:val="9"/>
        </w:numPr>
        <w:jc w:val="both"/>
      </w:pPr>
      <w:r>
        <w:t>obnova horizontalne i vertikalne signalizacije.</w:t>
      </w:r>
    </w:p>
    <w:p w14:paraId="6ECC05DD" w14:textId="77777777" w:rsidR="00CB48B2" w:rsidRDefault="00CB48B2" w:rsidP="00D357D5">
      <w:pPr>
        <w:jc w:val="both"/>
        <w:rPr>
          <w:b/>
        </w:rPr>
      </w:pPr>
    </w:p>
    <w:p w14:paraId="2409EAEB" w14:textId="77777777" w:rsidR="00CB48B2" w:rsidRDefault="00CB48B2" w:rsidP="00CB48B2">
      <w:pPr>
        <w:jc w:val="center"/>
        <w:rPr>
          <w:b/>
        </w:rPr>
      </w:pPr>
      <w:r>
        <w:rPr>
          <w:b/>
        </w:rPr>
        <w:t xml:space="preserve">Članak </w:t>
      </w:r>
      <w:r w:rsidR="00E261A7">
        <w:rPr>
          <w:b/>
        </w:rPr>
        <w:t>4</w:t>
      </w:r>
      <w:r>
        <w:rPr>
          <w:b/>
        </w:rPr>
        <w:t>.</w:t>
      </w:r>
    </w:p>
    <w:p w14:paraId="2B86081F" w14:textId="77777777" w:rsidR="00CB48B2" w:rsidRDefault="00CB48B2" w:rsidP="00CB48B2">
      <w:pPr>
        <w:jc w:val="center"/>
        <w:rPr>
          <w:b/>
        </w:rPr>
      </w:pPr>
    </w:p>
    <w:p w14:paraId="4FF2636E" w14:textId="295681B2" w:rsidR="00CB48B2" w:rsidRDefault="00CB48B2" w:rsidP="00CB48B2">
      <w:pPr>
        <w:jc w:val="both"/>
      </w:pPr>
      <w:r>
        <w:tab/>
      </w:r>
      <w:r w:rsidR="00E67497">
        <w:t>K</w:t>
      </w:r>
      <w:r w:rsidR="00E67497">
        <w:t xml:space="preserve">omunalne djelatnosti </w:t>
      </w:r>
      <w:r w:rsidR="00E67497">
        <w:t>n</w:t>
      </w:r>
      <w:r>
        <w:t xml:space="preserve">a području Općine Velika Ludina </w:t>
      </w:r>
      <w:r w:rsidR="00E67497">
        <w:t>mogu obavljati</w:t>
      </w:r>
      <w:r>
        <w:t>:</w:t>
      </w:r>
    </w:p>
    <w:p w14:paraId="20DD4875" w14:textId="77777777" w:rsidR="00E261A7" w:rsidRDefault="00E261A7" w:rsidP="00CB48B2">
      <w:pPr>
        <w:jc w:val="both"/>
      </w:pPr>
    </w:p>
    <w:p w14:paraId="64316DA5" w14:textId="77777777" w:rsidR="00CB48B2" w:rsidRDefault="00E261A7" w:rsidP="00CB48B2">
      <w:pPr>
        <w:numPr>
          <w:ilvl w:val="0"/>
          <w:numId w:val="3"/>
        </w:numPr>
        <w:jc w:val="both"/>
      </w:pPr>
      <w:r>
        <w:t>trgovačka društva kojima</w:t>
      </w:r>
      <w:r w:rsidR="00CB48B2">
        <w:t xml:space="preserve"> je osnivač Općina Velika Ludina ili je Općina Velika Ludina njihov suosnivač, a ona su u pretežnom vlasništvu jedinice lokalne </w:t>
      </w:r>
      <w:r w:rsidR="000D1658">
        <w:t>samouprave,</w:t>
      </w:r>
    </w:p>
    <w:p w14:paraId="5748352C" w14:textId="77777777" w:rsidR="000D1658" w:rsidRDefault="000D1658" w:rsidP="00CB48B2">
      <w:pPr>
        <w:numPr>
          <w:ilvl w:val="0"/>
          <w:numId w:val="3"/>
        </w:numPr>
        <w:jc w:val="both"/>
      </w:pPr>
      <w:r>
        <w:t>pravne ili fizičke osobe na temelju ugovora o koncesiji,</w:t>
      </w:r>
    </w:p>
    <w:p w14:paraId="082CB7D9" w14:textId="77777777" w:rsidR="000D1658" w:rsidRDefault="000D1658" w:rsidP="000D1658">
      <w:pPr>
        <w:numPr>
          <w:ilvl w:val="0"/>
          <w:numId w:val="3"/>
        </w:numPr>
        <w:jc w:val="both"/>
      </w:pPr>
      <w:r>
        <w:t xml:space="preserve">pravne ili fizičke osobe na temelju ugovora o </w:t>
      </w:r>
      <w:r w:rsidR="00CA2C2A">
        <w:t>obavljanju</w:t>
      </w:r>
      <w:r>
        <w:t xml:space="preserve"> komunaln</w:t>
      </w:r>
      <w:r w:rsidR="00CA2C2A">
        <w:t>e</w:t>
      </w:r>
      <w:r>
        <w:t xml:space="preserve"> </w:t>
      </w:r>
      <w:r w:rsidR="00CA2C2A">
        <w:t>djelatnosti</w:t>
      </w:r>
      <w:r>
        <w:t>.</w:t>
      </w:r>
    </w:p>
    <w:p w14:paraId="3695B1A9" w14:textId="5DAA36A3" w:rsidR="000D1658" w:rsidRDefault="000D1658" w:rsidP="00E67497">
      <w:pPr>
        <w:ind w:left="720"/>
        <w:jc w:val="both"/>
      </w:pPr>
    </w:p>
    <w:p w14:paraId="0FFC5088" w14:textId="77777777" w:rsidR="00E67497" w:rsidRDefault="00E67497" w:rsidP="000D1658">
      <w:pPr>
        <w:jc w:val="both"/>
      </w:pPr>
    </w:p>
    <w:p w14:paraId="27CD7238" w14:textId="2D900AFC" w:rsidR="00E261A7" w:rsidRDefault="00E261A7" w:rsidP="000D1658">
      <w:pPr>
        <w:jc w:val="both"/>
        <w:rPr>
          <w:b/>
        </w:rPr>
      </w:pPr>
      <w:r>
        <w:rPr>
          <w:b/>
        </w:rPr>
        <w:t>I</w:t>
      </w:r>
      <w:r w:rsidR="00E67497">
        <w:rPr>
          <w:b/>
        </w:rPr>
        <w:t>II</w:t>
      </w:r>
      <w:r>
        <w:rPr>
          <w:b/>
        </w:rPr>
        <w:t xml:space="preserve">. KOMUNALNE DJELATNOSTI KOJE SE OBAVLJAJU PUTEM TRGOVAČKIH  </w:t>
      </w:r>
    </w:p>
    <w:p w14:paraId="0FA38F4F" w14:textId="77777777" w:rsidR="000D1658" w:rsidRDefault="00E261A7" w:rsidP="000D1658">
      <w:pPr>
        <w:jc w:val="both"/>
        <w:rPr>
          <w:b/>
        </w:rPr>
      </w:pPr>
      <w:r>
        <w:rPr>
          <w:b/>
        </w:rPr>
        <w:t xml:space="preserve">      DRUŠTAVA U VLASNIŠTVU ILI SUVLASNIŠTVU OPĆINE VELIKA LUDINA</w:t>
      </w:r>
    </w:p>
    <w:p w14:paraId="10BD8FAF" w14:textId="77777777" w:rsidR="000D1658" w:rsidRDefault="000D1658" w:rsidP="000D1658">
      <w:pPr>
        <w:jc w:val="both"/>
        <w:rPr>
          <w:b/>
        </w:rPr>
      </w:pPr>
    </w:p>
    <w:p w14:paraId="533DF913" w14:textId="77777777" w:rsidR="000D1658" w:rsidRDefault="00E261A7" w:rsidP="000D1658">
      <w:pPr>
        <w:jc w:val="center"/>
        <w:rPr>
          <w:b/>
        </w:rPr>
      </w:pPr>
      <w:r>
        <w:rPr>
          <w:b/>
        </w:rPr>
        <w:t>Članak 5</w:t>
      </w:r>
      <w:r w:rsidR="000D1658">
        <w:rPr>
          <w:b/>
        </w:rPr>
        <w:t>.</w:t>
      </w:r>
    </w:p>
    <w:p w14:paraId="0B893934" w14:textId="77777777" w:rsidR="000D1658" w:rsidRDefault="000D1658" w:rsidP="000D1658">
      <w:pPr>
        <w:jc w:val="center"/>
        <w:rPr>
          <w:b/>
        </w:rPr>
      </w:pPr>
    </w:p>
    <w:p w14:paraId="2A643790" w14:textId="19807E5B" w:rsidR="00E261A7" w:rsidRDefault="000D1658" w:rsidP="000D1658">
      <w:pPr>
        <w:jc w:val="both"/>
      </w:pPr>
      <w:r>
        <w:tab/>
        <w:t xml:space="preserve">Općina Velika Ludina je jedini osnivač trgovačkog društva </w:t>
      </w:r>
      <w:r w:rsidR="00E261A7">
        <w:t>„</w:t>
      </w:r>
      <w:r w:rsidR="002864DB">
        <w:t>LUDINA</w:t>
      </w:r>
      <w:r>
        <w:t xml:space="preserve"> d.o.o.</w:t>
      </w:r>
      <w:r w:rsidR="00D329D2">
        <w:t xml:space="preserve"> za usluge i trgovinu</w:t>
      </w:r>
      <w:r w:rsidR="00E261A7">
        <w:t>“</w:t>
      </w:r>
      <w:r w:rsidR="0079643E">
        <w:t xml:space="preserve"> Velika Ludina</w:t>
      </w:r>
      <w:r w:rsidR="00D329D2">
        <w:t>.</w:t>
      </w:r>
    </w:p>
    <w:p w14:paraId="61B46794" w14:textId="77777777" w:rsidR="00D329D2" w:rsidRDefault="00D329D2" w:rsidP="000D1658">
      <w:pPr>
        <w:jc w:val="both"/>
      </w:pPr>
      <w:r>
        <w:tab/>
        <w:t>Općina Velika Ludina je suosnivač slijedećih trgovačkih društava koja su registrirana za obavljanje komunalnih djelatnosti:</w:t>
      </w:r>
    </w:p>
    <w:p w14:paraId="60F6718E" w14:textId="77777777" w:rsidR="00D329D2" w:rsidRDefault="00D329D2" w:rsidP="00D329D2">
      <w:pPr>
        <w:jc w:val="both"/>
      </w:pPr>
      <w:r>
        <w:tab/>
        <w:t>- Moslavina d.o.o. Kutina</w:t>
      </w:r>
    </w:p>
    <w:p w14:paraId="696F37CA" w14:textId="77777777" w:rsidR="00D329D2" w:rsidRDefault="00D329D2" w:rsidP="00D329D2">
      <w:pPr>
        <w:jc w:val="both"/>
      </w:pPr>
      <w:r>
        <w:tab/>
        <w:t>- EKO Moslavina d.o.o. Kutina</w:t>
      </w:r>
    </w:p>
    <w:p w14:paraId="6ABC2D1A" w14:textId="77777777" w:rsidR="00D329D2" w:rsidRDefault="00D329D2" w:rsidP="00D329D2">
      <w:pPr>
        <w:jc w:val="both"/>
      </w:pPr>
    </w:p>
    <w:p w14:paraId="501B2DCA" w14:textId="77777777" w:rsidR="00D329D2" w:rsidRDefault="00D329D2" w:rsidP="00D329D2">
      <w:pPr>
        <w:jc w:val="center"/>
        <w:rPr>
          <w:b/>
        </w:rPr>
      </w:pPr>
      <w:r>
        <w:rPr>
          <w:b/>
        </w:rPr>
        <w:t xml:space="preserve">Članak </w:t>
      </w:r>
      <w:r w:rsidR="00E261A7">
        <w:rPr>
          <w:b/>
        </w:rPr>
        <w:t>6</w:t>
      </w:r>
      <w:r>
        <w:rPr>
          <w:b/>
        </w:rPr>
        <w:t xml:space="preserve">. </w:t>
      </w:r>
    </w:p>
    <w:p w14:paraId="3DB87513" w14:textId="77777777" w:rsidR="00D329D2" w:rsidRDefault="00D329D2" w:rsidP="00D329D2">
      <w:pPr>
        <w:jc w:val="both"/>
      </w:pPr>
    </w:p>
    <w:p w14:paraId="687039CF" w14:textId="77777777" w:rsidR="00D329D2" w:rsidRDefault="00D329D2" w:rsidP="00D329D2">
      <w:pPr>
        <w:jc w:val="both"/>
      </w:pPr>
      <w:r>
        <w:tab/>
        <w:t xml:space="preserve">Trgovačkim društvima iz članka </w:t>
      </w:r>
      <w:r w:rsidR="00E261A7">
        <w:t>5</w:t>
      </w:r>
      <w:r>
        <w:t>. ove Odluke Općina Velika Ludina povjerava obavljanje komunalnih djelatnosti za koje su osnovane ili dijela tih djelatnosti</w:t>
      </w:r>
      <w:r w:rsidR="00CA2C2A">
        <w:t xml:space="preserve"> na neodređeno vrijem (do opoziva)</w:t>
      </w:r>
      <w:r>
        <w:t>, i to:</w:t>
      </w:r>
    </w:p>
    <w:p w14:paraId="3466A739" w14:textId="77777777" w:rsidR="00467E6B" w:rsidRDefault="00467E6B" w:rsidP="00D329D2">
      <w:pPr>
        <w:jc w:val="both"/>
      </w:pPr>
    </w:p>
    <w:p w14:paraId="6129F432" w14:textId="420BFDAF" w:rsidR="00D329D2" w:rsidRDefault="002864DB" w:rsidP="00D329D2">
      <w:pPr>
        <w:numPr>
          <w:ilvl w:val="0"/>
          <w:numId w:val="5"/>
        </w:numPr>
        <w:jc w:val="both"/>
      </w:pPr>
      <w:r>
        <w:t>LUDINA</w:t>
      </w:r>
      <w:r w:rsidR="00D329D2">
        <w:t xml:space="preserve"> d.o.o.</w:t>
      </w:r>
      <w:r w:rsidR="0079643E">
        <w:t xml:space="preserve"> Velika Ludina</w:t>
      </w:r>
      <w:r w:rsidR="00D329D2">
        <w:t>:</w:t>
      </w:r>
    </w:p>
    <w:p w14:paraId="218A0EBD" w14:textId="77777777" w:rsidR="00D329D2" w:rsidRDefault="00D329D2" w:rsidP="00D329D2">
      <w:pPr>
        <w:jc w:val="both"/>
      </w:pPr>
      <w:r>
        <w:tab/>
        <w:t xml:space="preserve">- </w:t>
      </w:r>
      <w:r w:rsidR="0079643E">
        <w:t>održavanje javnih površina</w:t>
      </w:r>
      <w:r w:rsidR="00256450">
        <w:t xml:space="preserve"> na kojima nije dopušten promet motornim vozilima</w:t>
      </w:r>
      <w:r w:rsidR="0079643E">
        <w:t>,</w:t>
      </w:r>
    </w:p>
    <w:p w14:paraId="486423B4" w14:textId="77777777" w:rsidR="0079643E" w:rsidRDefault="0079643E" w:rsidP="00D329D2">
      <w:pPr>
        <w:jc w:val="both"/>
      </w:pPr>
      <w:r>
        <w:tab/>
        <w:t xml:space="preserve">- održavanje javnih </w:t>
      </w:r>
      <w:r w:rsidR="00256450">
        <w:t xml:space="preserve">zelenih </w:t>
      </w:r>
      <w:r>
        <w:t>površina,</w:t>
      </w:r>
    </w:p>
    <w:p w14:paraId="44BA8F53" w14:textId="641B1B16" w:rsidR="0079643E" w:rsidRDefault="0079643E" w:rsidP="00D329D2">
      <w:pPr>
        <w:jc w:val="both"/>
      </w:pPr>
      <w:r>
        <w:tab/>
        <w:t>- održavanje groblja</w:t>
      </w:r>
      <w:r w:rsidR="002864DB">
        <w:t xml:space="preserve"> i ukop pokojnika</w:t>
      </w:r>
      <w:r>
        <w:t>,</w:t>
      </w:r>
    </w:p>
    <w:p w14:paraId="44194250" w14:textId="178356D4" w:rsidR="0079643E" w:rsidRDefault="0079643E" w:rsidP="00D329D2">
      <w:pPr>
        <w:jc w:val="both"/>
      </w:pPr>
      <w:r>
        <w:tab/>
        <w:t xml:space="preserve">- </w:t>
      </w:r>
      <w:r w:rsidR="00256450">
        <w:t>održavanje čistoće javnih površina</w:t>
      </w:r>
      <w:r w:rsidR="00430B7B">
        <w:t>,</w:t>
      </w:r>
    </w:p>
    <w:p w14:paraId="1DC75CFE" w14:textId="77777777" w:rsidR="00430B7B" w:rsidRDefault="00430B7B" w:rsidP="00D329D2">
      <w:pPr>
        <w:jc w:val="both"/>
      </w:pPr>
      <w:r>
        <w:t xml:space="preserve">            - održavanje nerazvrstanih cesta i poljskih putova, nogostupa i javnih </w:t>
      </w:r>
    </w:p>
    <w:p w14:paraId="2A1E582C" w14:textId="216F3185" w:rsidR="00430B7B" w:rsidRDefault="00430B7B" w:rsidP="00D329D2">
      <w:pPr>
        <w:jc w:val="both"/>
      </w:pPr>
      <w:r>
        <w:t xml:space="preserve">              parkirališta u zimskim uvjetima</w:t>
      </w:r>
      <w:r w:rsidR="005454D8">
        <w:t>,</w:t>
      </w:r>
    </w:p>
    <w:p w14:paraId="3D3AFABF" w14:textId="5AE8D783" w:rsidR="00B20255" w:rsidRDefault="00B20255" w:rsidP="00D329D2">
      <w:pPr>
        <w:jc w:val="both"/>
      </w:pPr>
      <w:r>
        <w:tab/>
        <w:t>- održavanje nerazvrstanih cesta,</w:t>
      </w:r>
    </w:p>
    <w:p w14:paraId="353809FA" w14:textId="1B234E7D" w:rsidR="005454D8" w:rsidRDefault="005454D8" w:rsidP="005454D8">
      <w:pPr>
        <w:jc w:val="both"/>
      </w:pPr>
      <w:r>
        <w:tab/>
        <w:t>- održavanje dječjih igrališta</w:t>
      </w:r>
      <w:r w:rsidR="002864DB">
        <w:t>,</w:t>
      </w:r>
    </w:p>
    <w:p w14:paraId="312ACAEA" w14:textId="592B19A3" w:rsidR="002864DB" w:rsidRDefault="002864DB" w:rsidP="005454D8">
      <w:pPr>
        <w:jc w:val="both"/>
      </w:pPr>
      <w:r>
        <w:tab/>
        <w:t xml:space="preserve">- upravljanje sportskim građevinama i smještajnim kapacitetima. </w:t>
      </w:r>
    </w:p>
    <w:p w14:paraId="03746469" w14:textId="77777777" w:rsidR="00E67497" w:rsidRDefault="00E67497" w:rsidP="005454D8">
      <w:pPr>
        <w:jc w:val="both"/>
      </w:pPr>
    </w:p>
    <w:p w14:paraId="1811C4C4" w14:textId="77777777" w:rsidR="0079643E" w:rsidRDefault="0079643E" w:rsidP="0079643E">
      <w:pPr>
        <w:numPr>
          <w:ilvl w:val="0"/>
          <w:numId w:val="5"/>
        </w:numPr>
        <w:jc w:val="both"/>
      </w:pPr>
      <w:r>
        <w:lastRenderedPageBreak/>
        <w:t>Moslavina d.o.o. Kutina:</w:t>
      </w:r>
    </w:p>
    <w:p w14:paraId="7CB6548A" w14:textId="77777777" w:rsidR="0079643E" w:rsidRDefault="0079643E" w:rsidP="0079643E">
      <w:pPr>
        <w:jc w:val="both"/>
      </w:pPr>
      <w:r>
        <w:tab/>
        <w:t xml:space="preserve">- </w:t>
      </w:r>
      <w:r w:rsidR="00CA2C2A">
        <w:t>usluge javne vodoopskrbe,</w:t>
      </w:r>
    </w:p>
    <w:p w14:paraId="79D61AF4" w14:textId="77777777" w:rsidR="0079643E" w:rsidRDefault="0079643E" w:rsidP="0079643E">
      <w:pPr>
        <w:jc w:val="both"/>
      </w:pPr>
      <w:r>
        <w:tab/>
        <w:t xml:space="preserve">- </w:t>
      </w:r>
      <w:r w:rsidR="00CA2C2A">
        <w:t>usluge javne odvodnje</w:t>
      </w:r>
      <w:r>
        <w:t>.</w:t>
      </w:r>
    </w:p>
    <w:p w14:paraId="25D50757" w14:textId="77777777" w:rsidR="00467E6B" w:rsidRDefault="00467E6B" w:rsidP="0079643E">
      <w:pPr>
        <w:jc w:val="both"/>
      </w:pPr>
    </w:p>
    <w:p w14:paraId="78876274" w14:textId="77777777" w:rsidR="0079643E" w:rsidRDefault="0079643E" w:rsidP="0079643E">
      <w:pPr>
        <w:numPr>
          <w:ilvl w:val="0"/>
          <w:numId w:val="5"/>
        </w:numPr>
        <w:jc w:val="both"/>
      </w:pPr>
      <w:r>
        <w:t>EKO Moslavina d.o.o. Kutina:</w:t>
      </w:r>
    </w:p>
    <w:p w14:paraId="7CD8F1C6" w14:textId="77777777" w:rsidR="0079643E" w:rsidRDefault="00CA2C2A" w:rsidP="0079643E">
      <w:pPr>
        <w:jc w:val="both"/>
      </w:pPr>
      <w:r>
        <w:tab/>
        <w:t>- odlaganje komunalnog otpada,</w:t>
      </w:r>
    </w:p>
    <w:p w14:paraId="29C04007" w14:textId="77777777" w:rsidR="00467E6B" w:rsidRDefault="00CA2C2A" w:rsidP="0079643E">
      <w:pPr>
        <w:jc w:val="both"/>
      </w:pPr>
      <w:r>
        <w:tab/>
        <w:t xml:space="preserve">- skupljanje, oporabe i/ili zbrinjavanje (obrada, odlaganje, spaljivanje i drugi načini </w:t>
      </w:r>
      <w:r w:rsidR="00467E6B">
        <w:t xml:space="preserve"> </w:t>
      </w:r>
    </w:p>
    <w:p w14:paraId="4F651333" w14:textId="77777777" w:rsidR="00467E6B" w:rsidRDefault="00467E6B" w:rsidP="0079643E">
      <w:pPr>
        <w:jc w:val="both"/>
      </w:pPr>
      <w:r>
        <w:t xml:space="preserve">              </w:t>
      </w:r>
      <w:r w:rsidR="00CA2C2A">
        <w:t xml:space="preserve">zbrinjavanja otpada), odnosno djelatnosti gospodarenja posebnim kategorijama </w:t>
      </w:r>
    </w:p>
    <w:p w14:paraId="739E7061" w14:textId="77777777" w:rsidR="00CA2C2A" w:rsidRDefault="00467E6B" w:rsidP="0079643E">
      <w:pPr>
        <w:jc w:val="both"/>
      </w:pPr>
      <w:r>
        <w:t xml:space="preserve">              </w:t>
      </w:r>
      <w:r w:rsidR="00CA2C2A">
        <w:t>otpada.</w:t>
      </w:r>
    </w:p>
    <w:p w14:paraId="204A25D0" w14:textId="77777777" w:rsidR="00CA2C2A" w:rsidRDefault="00CA2C2A" w:rsidP="0079643E">
      <w:pPr>
        <w:jc w:val="both"/>
      </w:pPr>
    </w:p>
    <w:p w14:paraId="579957AE" w14:textId="77777777" w:rsidR="0079643E" w:rsidRDefault="0079643E" w:rsidP="0079643E">
      <w:pPr>
        <w:jc w:val="center"/>
        <w:rPr>
          <w:b/>
        </w:rPr>
      </w:pPr>
      <w:r>
        <w:rPr>
          <w:b/>
        </w:rPr>
        <w:t xml:space="preserve">Članak </w:t>
      </w:r>
      <w:r w:rsidR="00DF1DDD">
        <w:rPr>
          <w:b/>
        </w:rPr>
        <w:t>7</w:t>
      </w:r>
      <w:r>
        <w:rPr>
          <w:b/>
        </w:rPr>
        <w:t>.</w:t>
      </w:r>
    </w:p>
    <w:p w14:paraId="30C5941D" w14:textId="77777777" w:rsidR="0079643E" w:rsidRDefault="0079643E" w:rsidP="0079643E">
      <w:pPr>
        <w:jc w:val="both"/>
      </w:pPr>
    </w:p>
    <w:p w14:paraId="26CFF793" w14:textId="77777777" w:rsidR="00DC2B2B" w:rsidRDefault="0079643E" w:rsidP="0079643E">
      <w:pPr>
        <w:jc w:val="both"/>
      </w:pPr>
      <w:r>
        <w:tab/>
        <w:t xml:space="preserve">Trgovačka društva iz članka </w:t>
      </w:r>
      <w:r w:rsidR="00DF1DDD">
        <w:t>6</w:t>
      </w:r>
      <w:r>
        <w:t>. ove Odluke, komunalne djelatnosti koje su im povjerene</w:t>
      </w:r>
      <w:r w:rsidR="00DF1DDD">
        <w:t>,</w:t>
      </w:r>
      <w:r>
        <w:t xml:space="preserve"> obavljaju na temelju</w:t>
      </w:r>
      <w:r w:rsidR="00DF1DDD">
        <w:t>:</w:t>
      </w:r>
      <w:r>
        <w:t xml:space="preserve"> </w:t>
      </w:r>
    </w:p>
    <w:p w14:paraId="1359907B" w14:textId="77777777" w:rsidR="00DC2B2B" w:rsidRDefault="0079643E" w:rsidP="00DC2B2B">
      <w:pPr>
        <w:pStyle w:val="Odlomakpopisa"/>
        <w:numPr>
          <w:ilvl w:val="0"/>
          <w:numId w:val="10"/>
        </w:numPr>
        <w:jc w:val="both"/>
      </w:pPr>
      <w:r>
        <w:t xml:space="preserve">propisa i općih akata Općine Velika Ludina, </w:t>
      </w:r>
    </w:p>
    <w:p w14:paraId="6E087C7F" w14:textId="77777777" w:rsidR="0079643E" w:rsidRDefault="00DC2B2B" w:rsidP="00DC2B2B">
      <w:pPr>
        <w:pStyle w:val="Odlomakpopisa"/>
        <w:numPr>
          <w:ilvl w:val="0"/>
          <w:numId w:val="10"/>
        </w:numPr>
        <w:jc w:val="both"/>
      </w:pPr>
      <w:r>
        <w:t>sklopljenog ugovora ili nekog drugog akta,</w:t>
      </w:r>
    </w:p>
    <w:p w14:paraId="569D0EB8" w14:textId="77777777" w:rsidR="00DC2B2B" w:rsidRDefault="00DC2B2B" w:rsidP="00DC2B2B">
      <w:pPr>
        <w:pStyle w:val="Odlomakpopisa"/>
        <w:numPr>
          <w:ilvl w:val="0"/>
          <w:numId w:val="10"/>
        </w:numPr>
        <w:jc w:val="both"/>
      </w:pPr>
      <w:r>
        <w:t>posebnih propisa važećih za obavljanje pojedine komunalne djelat</w:t>
      </w:r>
      <w:r w:rsidR="0045469E">
        <w:t>n</w:t>
      </w:r>
      <w:r>
        <w:t>osti.</w:t>
      </w:r>
    </w:p>
    <w:p w14:paraId="624A88FA" w14:textId="77777777" w:rsidR="00DC2B2B" w:rsidRDefault="00DC2B2B" w:rsidP="00DC2B2B">
      <w:pPr>
        <w:ind w:left="720"/>
        <w:jc w:val="both"/>
      </w:pPr>
    </w:p>
    <w:p w14:paraId="6075BA62" w14:textId="77777777" w:rsidR="00AC58EB" w:rsidRDefault="00B028C6" w:rsidP="00DC2B2B">
      <w:pPr>
        <w:ind w:firstLine="360"/>
        <w:jc w:val="both"/>
      </w:pPr>
      <w:r>
        <w:t xml:space="preserve">Trgovačka društva iz članka </w:t>
      </w:r>
      <w:r w:rsidR="00DC2B2B">
        <w:t>6</w:t>
      </w:r>
      <w:r>
        <w:t>. ove Odluke moraju komunalne djelatnosti koje su im povjerene, obavljati vlastitim većinskim udjelom zaposlenih te vlastitim većinskim udjelom materijalnih i tehničkih sredstava.</w:t>
      </w:r>
      <w:r w:rsidR="00AC58EB">
        <w:t xml:space="preserve"> </w:t>
      </w:r>
    </w:p>
    <w:p w14:paraId="1F7C1A18" w14:textId="77777777" w:rsidR="00AC58EB" w:rsidRDefault="00AC58EB" w:rsidP="0079643E">
      <w:pPr>
        <w:jc w:val="both"/>
      </w:pPr>
    </w:p>
    <w:p w14:paraId="7701D20C" w14:textId="77777777" w:rsidR="00AC58EB" w:rsidRDefault="004103F2" w:rsidP="00AC58EB">
      <w:pPr>
        <w:jc w:val="center"/>
        <w:rPr>
          <w:b/>
        </w:rPr>
      </w:pPr>
      <w:r>
        <w:rPr>
          <w:b/>
        </w:rPr>
        <w:t>Članak 8</w:t>
      </w:r>
      <w:r w:rsidR="00AC58EB">
        <w:rPr>
          <w:b/>
        </w:rPr>
        <w:t xml:space="preserve">. </w:t>
      </w:r>
    </w:p>
    <w:p w14:paraId="1BE41391" w14:textId="77777777" w:rsidR="00AC58EB" w:rsidRDefault="00AC58EB" w:rsidP="00AC58EB">
      <w:pPr>
        <w:jc w:val="both"/>
      </w:pPr>
    </w:p>
    <w:p w14:paraId="17CF693C" w14:textId="77777777" w:rsidR="00AC58EB" w:rsidRDefault="00AC58EB" w:rsidP="00AC58EB">
      <w:pPr>
        <w:jc w:val="both"/>
      </w:pPr>
      <w:r>
        <w:tab/>
      </w:r>
      <w:r w:rsidR="00252386">
        <w:t xml:space="preserve">Obavljanje pojedinih komunalnih djelatnosti koje ulaze u djelokrug trgovačkih društava iz članka </w:t>
      </w:r>
      <w:r w:rsidR="00D43441">
        <w:t>6</w:t>
      </w:r>
      <w:r w:rsidR="00252386">
        <w:t xml:space="preserve">. ove Odluke, Općina Velika Ludina </w:t>
      </w:r>
      <w:r w:rsidR="00060A4D">
        <w:t xml:space="preserve">može povjeriti i drugim fizičkim i pravnim osobama i to na temelju koncesije, odnosno na temelju ugovora o </w:t>
      </w:r>
      <w:r w:rsidR="00172E5B">
        <w:t>obavljanju</w:t>
      </w:r>
      <w:r w:rsidR="00060A4D">
        <w:t xml:space="preserve"> komunaln</w:t>
      </w:r>
      <w:r w:rsidR="00172E5B">
        <w:t>e</w:t>
      </w:r>
      <w:r w:rsidR="00060A4D">
        <w:t xml:space="preserve"> </w:t>
      </w:r>
      <w:r w:rsidR="00172E5B">
        <w:t>djelatnosti</w:t>
      </w:r>
      <w:r w:rsidR="00060A4D">
        <w:t>, nakon provedenog propisanog postupka, ukoliko je ta mogućnost, određena ovom Odlukom.</w:t>
      </w:r>
    </w:p>
    <w:p w14:paraId="0B04E82F" w14:textId="77777777" w:rsidR="00060A4D" w:rsidRDefault="00060A4D" w:rsidP="00AC58EB">
      <w:pPr>
        <w:jc w:val="both"/>
      </w:pPr>
      <w:r>
        <w:tab/>
        <w:t>U slučaju iz stavka 1.ovog članka trgovačk</w:t>
      </w:r>
      <w:r w:rsidR="00B0334E">
        <w:t>a društva</w:t>
      </w:r>
      <w:r>
        <w:t xml:space="preserve"> iz članka </w:t>
      </w:r>
      <w:r w:rsidR="00D43441">
        <w:t>6</w:t>
      </w:r>
      <w:r>
        <w:t>. ove Odluke ima</w:t>
      </w:r>
      <w:r w:rsidR="00B0334E">
        <w:t>ju</w:t>
      </w:r>
      <w:r>
        <w:t xml:space="preserve"> i nadalje pravo i dužnost obavljanja komunalne djelatnosti na cijelom području Općine Velika Ludina, osim ukoliko se koncesija odnosno ugovor o </w:t>
      </w:r>
      <w:r w:rsidR="00172E5B">
        <w:t>obavlja</w:t>
      </w:r>
      <w:r>
        <w:t>nju komunaln</w:t>
      </w:r>
      <w:r w:rsidR="00172E5B">
        <w:t>e</w:t>
      </w:r>
      <w:r>
        <w:t xml:space="preserve"> </w:t>
      </w:r>
      <w:r w:rsidR="00172E5B">
        <w:t>djelatnosti</w:t>
      </w:r>
      <w:r>
        <w:t xml:space="preserve"> odnose za točno određeni dio područja Općine Velika Ludina.</w:t>
      </w:r>
    </w:p>
    <w:p w14:paraId="564C0E31" w14:textId="77777777" w:rsidR="00060A4D" w:rsidRDefault="00060A4D" w:rsidP="00AC58EB">
      <w:pPr>
        <w:jc w:val="both"/>
      </w:pPr>
    </w:p>
    <w:p w14:paraId="3EC953B4" w14:textId="233CC412" w:rsidR="00EC7460" w:rsidRDefault="00E67497" w:rsidP="00AC58EB">
      <w:pPr>
        <w:jc w:val="both"/>
        <w:rPr>
          <w:b/>
        </w:rPr>
      </w:pPr>
      <w:r>
        <w:rPr>
          <w:b/>
        </w:rPr>
        <w:t>I</w:t>
      </w:r>
      <w:r w:rsidR="00EC7460">
        <w:rPr>
          <w:b/>
        </w:rPr>
        <w:t xml:space="preserve">V. KOMUNALNE DJELATNOSTI KOJE SE OBAVLJAJU NA TEMELJU </w:t>
      </w:r>
    </w:p>
    <w:p w14:paraId="4C9CFB6E" w14:textId="77777777" w:rsidR="00060A4D" w:rsidRDefault="00EC7460" w:rsidP="00AC58EB">
      <w:pPr>
        <w:jc w:val="both"/>
        <w:rPr>
          <w:b/>
        </w:rPr>
      </w:pPr>
      <w:r>
        <w:rPr>
          <w:b/>
        </w:rPr>
        <w:t xml:space="preserve">     KONCESIJE</w:t>
      </w:r>
    </w:p>
    <w:p w14:paraId="3D667909" w14:textId="77777777" w:rsidR="00060A4D" w:rsidRDefault="00060A4D" w:rsidP="00AC58EB">
      <w:pPr>
        <w:jc w:val="both"/>
        <w:rPr>
          <w:b/>
        </w:rPr>
      </w:pPr>
    </w:p>
    <w:p w14:paraId="1F3E3273" w14:textId="77777777" w:rsidR="00060A4D" w:rsidRDefault="00EC7460" w:rsidP="00060A4D">
      <w:pPr>
        <w:jc w:val="center"/>
        <w:rPr>
          <w:b/>
        </w:rPr>
      </w:pPr>
      <w:r>
        <w:rPr>
          <w:b/>
        </w:rPr>
        <w:t>Članak 9</w:t>
      </w:r>
      <w:r w:rsidR="00060A4D">
        <w:rPr>
          <w:b/>
        </w:rPr>
        <w:t>.</w:t>
      </w:r>
    </w:p>
    <w:p w14:paraId="302239FF" w14:textId="77777777" w:rsidR="00060A4D" w:rsidRDefault="00060A4D" w:rsidP="00060A4D">
      <w:pPr>
        <w:jc w:val="both"/>
      </w:pPr>
    </w:p>
    <w:p w14:paraId="686A6A7A" w14:textId="2074C76E" w:rsidR="00060A4D" w:rsidRDefault="00EC7460" w:rsidP="004117F6">
      <w:pPr>
        <w:ind w:firstLine="708"/>
        <w:jc w:val="both"/>
      </w:pPr>
      <w:r>
        <w:t>Komunalna djelatnost</w:t>
      </w:r>
      <w:r w:rsidR="00060A4D">
        <w:t xml:space="preserve"> </w:t>
      </w:r>
      <w:r>
        <w:t xml:space="preserve">koja se </w:t>
      </w:r>
      <w:r w:rsidR="00060A4D">
        <w:t xml:space="preserve">na </w:t>
      </w:r>
      <w:r>
        <w:t>području Općine Velika Ludina može obavljati dodjeljivanjem  koncesije</w:t>
      </w:r>
      <w:r w:rsidR="004117F6">
        <w:t xml:space="preserve"> je</w:t>
      </w:r>
      <w:r w:rsidR="00060A4D">
        <w:t xml:space="preserve"> obavljanje dimnjačarskih poslova.</w:t>
      </w:r>
    </w:p>
    <w:p w14:paraId="5583B804" w14:textId="77777777" w:rsidR="00EC7460" w:rsidRDefault="00EC7460" w:rsidP="00060A4D">
      <w:pPr>
        <w:jc w:val="both"/>
      </w:pPr>
      <w:r>
        <w:tab/>
        <w:t>Komunalna djelatnost obavljanja dimnjačarskih poslova obuhvaća obvezu čišćenja i kontrolu dimovodnih objekata i uređaja za loženje.</w:t>
      </w:r>
    </w:p>
    <w:p w14:paraId="3937484C" w14:textId="77777777" w:rsidR="00EC7460" w:rsidRDefault="00F96355" w:rsidP="00060A4D">
      <w:pPr>
        <w:jc w:val="both"/>
      </w:pPr>
      <w:r>
        <w:tab/>
        <w:t>Sva ostala pitanja vezana za obavljanje komunalnih djelatnosti na temelju ugovora o koncesiji uređena su</w:t>
      </w:r>
      <w:r w:rsidR="00EC7460">
        <w:t xml:space="preserve"> posebnim Zakonom i</w:t>
      </w:r>
      <w:r>
        <w:t xml:space="preserve"> Odlukom Općine Velika Ludina</w:t>
      </w:r>
      <w:r w:rsidR="00EC7460">
        <w:t>, kojima se uređuje postupak davanja koncesije.</w:t>
      </w:r>
    </w:p>
    <w:p w14:paraId="58D7492E" w14:textId="1FA482AE" w:rsidR="00AF7159" w:rsidRDefault="00F96355" w:rsidP="00060A4D">
      <w:pPr>
        <w:jc w:val="both"/>
      </w:pPr>
      <w:r>
        <w:tab/>
        <w:t xml:space="preserve">Nadzor nad obavljanjem komunalnih djelatnosti pravnih ili fizičkih osoba iz ovog članka vrši Jedinstveni upravni odjel Općine Velika Ludina. </w:t>
      </w:r>
    </w:p>
    <w:p w14:paraId="75BD0750" w14:textId="77777777" w:rsidR="004117F6" w:rsidRDefault="004117F6" w:rsidP="00060A4D">
      <w:pPr>
        <w:jc w:val="both"/>
      </w:pPr>
    </w:p>
    <w:p w14:paraId="602657B2" w14:textId="77777777" w:rsidR="004117F6" w:rsidRDefault="004117F6" w:rsidP="00060A4D">
      <w:pPr>
        <w:jc w:val="both"/>
      </w:pPr>
    </w:p>
    <w:p w14:paraId="561F4C64" w14:textId="6D3ABBA8" w:rsidR="00EA4448" w:rsidRDefault="00EA4448" w:rsidP="00060A4D">
      <w:pPr>
        <w:jc w:val="both"/>
        <w:rPr>
          <w:b/>
        </w:rPr>
      </w:pPr>
      <w:r>
        <w:rPr>
          <w:b/>
        </w:rPr>
        <w:lastRenderedPageBreak/>
        <w:t xml:space="preserve">V. KOMUNALNE DJELATNOSTI KOJE SE OBAVLJAJU NA TEMELJU </w:t>
      </w:r>
    </w:p>
    <w:p w14:paraId="09C27AA3" w14:textId="77777777" w:rsidR="00573BE1" w:rsidRDefault="00EA4448" w:rsidP="00060A4D">
      <w:pPr>
        <w:jc w:val="both"/>
        <w:rPr>
          <w:b/>
        </w:rPr>
      </w:pPr>
      <w:r>
        <w:rPr>
          <w:b/>
        </w:rPr>
        <w:t xml:space="preserve">      UGOVORA O </w:t>
      </w:r>
      <w:r w:rsidR="003A128E">
        <w:rPr>
          <w:b/>
        </w:rPr>
        <w:t>OBAVLJA</w:t>
      </w:r>
      <w:r>
        <w:rPr>
          <w:b/>
        </w:rPr>
        <w:t>NJU KOMUNALN</w:t>
      </w:r>
      <w:r w:rsidR="003A128E">
        <w:rPr>
          <w:b/>
        </w:rPr>
        <w:t>E</w:t>
      </w:r>
      <w:r>
        <w:rPr>
          <w:b/>
        </w:rPr>
        <w:t xml:space="preserve"> </w:t>
      </w:r>
      <w:r w:rsidR="003A128E">
        <w:rPr>
          <w:b/>
        </w:rPr>
        <w:t>DJELATNOSTI</w:t>
      </w:r>
    </w:p>
    <w:p w14:paraId="04E77EAF" w14:textId="77777777" w:rsidR="00EA4448" w:rsidRDefault="00EA4448" w:rsidP="00060A4D">
      <w:pPr>
        <w:jc w:val="both"/>
        <w:rPr>
          <w:b/>
        </w:rPr>
      </w:pPr>
    </w:p>
    <w:p w14:paraId="3FF3AD48" w14:textId="77777777" w:rsidR="00573BE1" w:rsidRDefault="00573BE1" w:rsidP="00573BE1">
      <w:pPr>
        <w:jc w:val="center"/>
        <w:rPr>
          <w:b/>
        </w:rPr>
      </w:pPr>
      <w:r>
        <w:rPr>
          <w:b/>
        </w:rPr>
        <w:t xml:space="preserve">Članak </w:t>
      </w:r>
      <w:r w:rsidR="00EA4448">
        <w:rPr>
          <w:b/>
        </w:rPr>
        <w:t>10</w:t>
      </w:r>
      <w:r>
        <w:rPr>
          <w:b/>
        </w:rPr>
        <w:t>.</w:t>
      </w:r>
    </w:p>
    <w:p w14:paraId="024B755B" w14:textId="77777777" w:rsidR="00573BE1" w:rsidRDefault="00573BE1" w:rsidP="00573BE1">
      <w:pPr>
        <w:jc w:val="both"/>
      </w:pPr>
    </w:p>
    <w:p w14:paraId="23E1E180" w14:textId="77777777" w:rsidR="00573BE1" w:rsidRDefault="00573BE1" w:rsidP="00573BE1">
      <w:pPr>
        <w:jc w:val="both"/>
      </w:pPr>
      <w:r>
        <w:tab/>
      </w:r>
      <w:r w:rsidR="00193232">
        <w:t xml:space="preserve">Komunalne djelatnosti koje se na području Općine Velika Ludina mogu obavljati </w:t>
      </w:r>
      <w:r w:rsidR="006F3F8E">
        <w:t>na temelju pisanog ugovora:</w:t>
      </w:r>
    </w:p>
    <w:p w14:paraId="2B94C33F" w14:textId="77777777" w:rsidR="00193232" w:rsidRDefault="006F3F8E" w:rsidP="00573BE1">
      <w:pPr>
        <w:pStyle w:val="Odlomakpopisa"/>
        <w:numPr>
          <w:ilvl w:val="0"/>
          <w:numId w:val="10"/>
        </w:numPr>
        <w:jc w:val="both"/>
      </w:pPr>
      <w:r>
        <w:t xml:space="preserve">održavanje </w:t>
      </w:r>
      <w:r w:rsidR="00193232">
        <w:t>nerazvrstanih cesta</w:t>
      </w:r>
      <w:r>
        <w:t>,</w:t>
      </w:r>
    </w:p>
    <w:p w14:paraId="45FC9C8A" w14:textId="77777777" w:rsidR="00193232" w:rsidRDefault="00AF7159" w:rsidP="00193232">
      <w:pPr>
        <w:pStyle w:val="Odlomakpopisa"/>
        <w:numPr>
          <w:ilvl w:val="0"/>
          <w:numId w:val="10"/>
        </w:numPr>
        <w:jc w:val="both"/>
      </w:pPr>
      <w:r>
        <w:t>održavanje javne</w:t>
      </w:r>
      <w:r w:rsidR="00193232">
        <w:t xml:space="preserve"> rasvjet</w:t>
      </w:r>
      <w:r>
        <w:t>e</w:t>
      </w:r>
      <w:r w:rsidR="00193232">
        <w:t>,</w:t>
      </w:r>
    </w:p>
    <w:p w14:paraId="070E450F" w14:textId="77777777" w:rsidR="00193232" w:rsidRDefault="00193232" w:rsidP="00193232">
      <w:pPr>
        <w:pStyle w:val="Odlomakpopisa"/>
        <w:numPr>
          <w:ilvl w:val="0"/>
          <w:numId w:val="10"/>
        </w:numPr>
        <w:jc w:val="both"/>
      </w:pPr>
      <w:r>
        <w:t>dezinfekcija, dezinsekcija, deratizacija,</w:t>
      </w:r>
    </w:p>
    <w:p w14:paraId="497C0BA4" w14:textId="77777777" w:rsidR="00193232" w:rsidRDefault="00193232" w:rsidP="00193232">
      <w:pPr>
        <w:pStyle w:val="Odlomakpopisa"/>
        <w:numPr>
          <w:ilvl w:val="0"/>
          <w:numId w:val="10"/>
        </w:numPr>
        <w:jc w:val="both"/>
      </w:pPr>
      <w:r>
        <w:t>veterinarsko-higijeničarski poslovi,</w:t>
      </w:r>
    </w:p>
    <w:p w14:paraId="36D77F73" w14:textId="77777777" w:rsidR="00193232" w:rsidRDefault="00193232" w:rsidP="00193232">
      <w:pPr>
        <w:pStyle w:val="Odlomakpopisa"/>
        <w:numPr>
          <w:ilvl w:val="0"/>
          <w:numId w:val="10"/>
        </w:numPr>
        <w:jc w:val="both"/>
      </w:pPr>
      <w:r>
        <w:t>crpljenje, odvoz i zbrinjavanje fekalija iz septičkih, sabirnih i crnih jama,</w:t>
      </w:r>
    </w:p>
    <w:p w14:paraId="044135B3" w14:textId="77777777" w:rsidR="00193232" w:rsidRDefault="00193232" w:rsidP="00193232">
      <w:pPr>
        <w:pStyle w:val="Odlomakpopisa"/>
        <w:numPr>
          <w:ilvl w:val="0"/>
          <w:numId w:val="10"/>
        </w:numPr>
        <w:jc w:val="both"/>
      </w:pPr>
      <w:r>
        <w:t>sanacija divljih odlagališta,</w:t>
      </w:r>
    </w:p>
    <w:p w14:paraId="54B5BC1D" w14:textId="77777777" w:rsidR="006F3F8E" w:rsidRPr="00193232" w:rsidRDefault="00193232" w:rsidP="00193232">
      <w:pPr>
        <w:pStyle w:val="Odlomakpopisa"/>
        <w:numPr>
          <w:ilvl w:val="0"/>
          <w:numId w:val="10"/>
        </w:numPr>
        <w:jc w:val="both"/>
      </w:pPr>
      <w:r>
        <w:t>obnova horizontalne i vertikalne signalizacije.</w:t>
      </w:r>
    </w:p>
    <w:p w14:paraId="5AFE8531" w14:textId="77777777" w:rsidR="00FB2980" w:rsidRDefault="00FB2980" w:rsidP="00193232">
      <w:pPr>
        <w:jc w:val="both"/>
      </w:pPr>
    </w:p>
    <w:p w14:paraId="71488EC7" w14:textId="77777777" w:rsidR="00FB2980" w:rsidRDefault="00FB2980" w:rsidP="00FB2980">
      <w:pPr>
        <w:jc w:val="center"/>
        <w:rPr>
          <w:b/>
        </w:rPr>
      </w:pPr>
      <w:r>
        <w:rPr>
          <w:b/>
        </w:rPr>
        <w:t>Članak 1</w:t>
      </w:r>
      <w:r w:rsidR="00A64AD7">
        <w:rPr>
          <w:b/>
        </w:rPr>
        <w:t>1</w:t>
      </w:r>
      <w:r>
        <w:rPr>
          <w:b/>
        </w:rPr>
        <w:t>.</w:t>
      </w:r>
    </w:p>
    <w:p w14:paraId="079A4A4E" w14:textId="77777777" w:rsidR="00FB2980" w:rsidRDefault="00FB2980" w:rsidP="00FB2980">
      <w:pPr>
        <w:jc w:val="both"/>
      </w:pPr>
    </w:p>
    <w:p w14:paraId="452135ED" w14:textId="77777777" w:rsidR="00A64AD7" w:rsidRDefault="00FB2980" w:rsidP="00A64AD7">
      <w:pPr>
        <w:jc w:val="both"/>
      </w:pPr>
      <w:r>
        <w:tab/>
      </w:r>
      <w:r w:rsidR="00A64AD7">
        <w:rPr>
          <w:rStyle w:val="Bodytext"/>
          <w:color w:val="000000"/>
        </w:rPr>
        <w:t xml:space="preserve">Komunalna djelatnost </w:t>
      </w:r>
      <w:r w:rsidRPr="00BC5FA1">
        <w:rPr>
          <w:rStyle w:val="Bodytext"/>
          <w:color w:val="000000"/>
        </w:rPr>
        <w:t xml:space="preserve"> </w:t>
      </w:r>
      <w:r w:rsidR="00A64AD7" w:rsidRPr="004C27E0">
        <w:rPr>
          <w:b/>
        </w:rPr>
        <w:t>održavanje nerazvrstanih cesta</w:t>
      </w:r>
      <w:r w:rsidR="00A64AD7">
        <w:t xml:space="preserve"> obuhvaća:</w:t>
      </w:r>
    </w:p>
    <w:p w14:paraId="261EA9A7" w14:textId="77777777" w:rsidR="00A64AD7" w:rsidRPr="00A64AD7" w:rsidRDefault="00B17D43" w:rsidP="00A64AD7">
      <w:pPr>
        <w:pStyle w:val="Odlomakpopisa"/>
        <w:numPr>
          <w:ilvl w:val="0"/>
          <w:numId w:val="10"/>
        </w:numPr>
        <w:jc w:val="both"/>
        <w:rPr>
          <w:color w:val="000000"/>
          <w:shd w:val="clear" w:color="auto" w:fill="FFFFFF"/>
        </w:rPr>
      </w:pPr>
      <w:r>
        <w:t>održavanje asfaltiranih i neasfaltiranih putova,</w:t>
      </w:r>
      <w:r w:rsidR="00A64AD7">
        <w:t xml:space="preserve"> krpanje udarnih rupa i manje presvlačenje asfaltom, presvlačenje asfaltom asfaltiranih cesta, saniranje odrona, radovi na zaštiti kosina od erozije,</w:t>
      </w:r>
      <w:r>
        <w:t xml:space="preserve"> nasipavanje i drugo održavanje neasfaltiranih putova, održavanje graba i bankina uz nerazvrstane putove, </w:t>
      </w:r>
      <w:r w:rsidR="00A64AD7">
        <w:t>radovi na izradi horizontalne i vertikalne signalizacije, svjetleće signalizacije na nerazvrstanim cestama</w:t>
      </w:r>
      <w:r w:rsidR="00A64AD7" w:rsidRPr="00A64AD7">
        <w:t xml:space="preserve"> </w:t>
      </w:r>
    </w:p>
    <w:p w14:paraId="3D9BADAD" w14:textId="77777777" w:rsidR="00A64AD7" w:rsidRDefault="00A64AD7" w:rsidP="00A64AD7">
      <w:pPr>
        <w:jc w:val="both"/>
        <w:rPr>
          <w:rStyle w:val="Bodytext"/>
          <w:color w:val="000000"/>
        </w:rPr>
      </w:pPr>
    </w:p>
    <w:p w14:paraId="1862A34A" w14:textId="77777777" w:rsidR="00A64AD7" w:rsidRPr="00A64AD7" w:rsidRDefault="00A64AD7" w:rsidP="00A64AD7">
      <w:pPr>
        <w:ind w:firstLine="708"/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>Svaki od navedenih poslova redovitog ili izvanrednog održavanja nerazvrstanih cesta može biti predmet posebnog (zasebnog) postupka z</w:t>
      </w:r>
      <w:r w:rsidR="004C27E0">
        <w:rPr>
          <w:rStyle w:val="Bodytext"/>
          <w:color w:val="000000"/>
        </w:rPr>
        <w:t>a odabir izvoditelja te sklapanje ugovora.</w:t>
      </w:r>
    </w:p>
    <w:p w14:paraId="20DC4DE9" w14:textId="77777777" w:rsidR="001650F5" w:rsidRDefault="001650F5" w:rsidP="00457245">
      <w:pPr>
        <w:jc w:val="both"/>
        <w:rPr>
          <w:rStyle w:val="Bodytext"/>
          <w:color w:val="000000"/>
        </w:rPr>
      </w:pPr>
    </w:p>
    <w:p w14:paraId="3EA5A488" w14:textId="52FD998E" w:rsidR="001650F5" w:rsidRPr="001650F5" w:rsidRDefault="001650F5" w:rsidP="001650F5">
      <w:pPr>
        <w:jc w:val="center"/>
        <w:rPr>
          <w:rStyle w:val="Bodytext"/>
          <w:b/>
          <w:color w:val="000000"/>
        </w:rPr>
      </w:pPr>
      <w:r>
        <w:rPr>
          <w:rStyle w:val="Bodytext"/>
          <w:b/>
          <w:color w:val="000000"/>
        </w:rPr>
        <w:t>Članak 1</w:t>
      </w:r>
      <w:r w:rsidR="00457245">
        <w:rPr>
          <w:rStyle w:val="Bodytext"/>
          <w:b/>
          <w:color w:val="000000"/>
        </w:rPr>
        <w:t>2</w:t>
      </w:r>
      <w:r>
        <w:rPr>
          <w:rStyle w:val="Bodytext"/>
          <w:b/>
          <w:color w:val="000000"/>
        </w:rPr>
        <w:t>.</w:t>
      </w:r>
    </w:p>
    <w:p w14:paraId="73A5DAC8" w14:textId="77777777" w:rsidR="001650F5" w:rsidRDefault="001650F5" w:rsidP="001650F5">
      <w:pPr>
        <w:jc w:val="both"/>
        <w:rPr>
          <w:rStyle w:val="Bodytext"/>
          <w:color w:val="000000"/>
        </w:rPr>
      </w:pPr>
    </w:p>
    <w:p w14:paraId="3CC721A5" w14:textId="77777777" w:rsidR="001650F5" w:rsidRDefault="001650F5" w:rsidP="001650F5">
      <w:pPr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ab/>
      </w:r>
      <w:r w:rsidR="00F46EF3">
        <w:rPr>
          <w:rStyle w:val="Bodytext"/>
          <w:color w:val="000000"/>
        </w:rPr>
        <w:t xml:space="preserve">Komunalna djelatnost </w:t>
      </w:r>
      <w:r w:rsidR="00F46EF3" w:rsidRPr="00F46EF3">
        <w:rPr>
          <w:rStyle w:val="Bodytext"/>
          <w:b/>
          <w:color w:val="000000"/>
        </w:rPr>
        <w:t>javne rasvjete</w:t>
      </w:r>
      <w:r w:rsidR="00F46EF3">
        <w:rPr>
          <w:rStyle w:val="Bodytext"/>
          <w:color w:val="000000"/>
        </w:rPr>
        <w:t xml:space="preserve"> obuhvaća </w:t>
      </w:r>
      <w:r w:rsidR="00F46EF3">
        <w:t>poslove</w:t>
      </w:r>
      <w:r w:rsidR="000810AC">
        <w:t xml:space="preserve"> izgradnje i </w:t>
      </w:r>
      <w:r w:rsidR="00F46EF3">
        <w:t xml:space="preserve"> održavanj</w:t>
      </w:r>
      <w:r w:rsidR="000810AC">
        <w:t>a</w:t>
      </w:r>
      <w:r w:rsidR="00F46EF3">
        <w:t xml:space="preserve"> objekata i uređaja javne rasvjete za rasvjetljavanje javnih površina, javnih cesta koja prolaze kroz naselja i nerazvrstanih cesta, a naročito tekuće održavanje objekata i uređaja javne rasvjete.</w:t>
      </w:r>
    </w:p>
    <w:p w14:paraId="3E627B80" w14:textId="77777777" w:rsidR="00CC7FA2" w:rsidRDefault="00CC7FA2" w:rsidP="001650F5">
      <w:pPr>
        <w:jc w:val="both"/>
        <w:rPr>
          <w:rStyle w:val="Bodytext"/>
          <w:color w:val="000000"/>
        </w:rPr>
      </w:pPr>
    </w:p>
    <w:p w14:paraId="6328BF0E" w14:textId="155818C9" w:rsidR="00CC7FA2" w:rsidRDefault="00CC7FA2" w:rsidP="00CC7FA2">
      <w:pPr>
        <w:jc w:val="center"/>
        <w:rPr>
          <w:rStyle w:val="Bodytext"/>
          <w:b/>
          <w:color w:val="000000"/>
        </w:rPr>
      </w:pPr>
      <w:r>
        <w:rPr>
          <w:rStyle w:val="Bodytext"/>
          <w:b/>
          <w:color w:val="000000"/>
        </w:rPr>
        <w:t>Članak 1</w:t>
      </w:r>
      <w:r w:rsidR="00457245">
        <w:rPr>
          <w:rStyle w:val="Bodytext"/>
          <w:b/>
          <w:color w:val="000000"/>
        </w:rPr>
        <w:t>3</w:t>
      </w:r>
      <w:r>
        <w:rPr>
          <w:rStyle w:val="Bodytext"/>
          <w:b/>
          <w:color w:val="000000"/>
        </w:rPr>
        <w:t>.</w:t>
      </w:r>
    </w:p>
    <w:p w14:paraId="2D3668F5" w14:textId="77777777" w:rsidR="00CC7FA2" w:rsidRDefault="00CC7FA2" w:rsidP="00CC7FA2">
      <w:pPr>
        <w:jc w:val="both"/>
        <w:rPr>
          <w:rStyle w:val="Bodytext"/>
          <w:color w:val="000000"/>
        </w:rPr>
      </w:pPr>
    </w:p>
    <w:p w14:paraId="1B6555EC" w14:textId="77777777" w:rsidR="00677B01" w:rsidRDefault="00CC7FA2" w:rsidP="00C3649A">
      <w:pPr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ab/>
      </w:r>
      <w:r w:rsidR="00C3649A">
        <w:rPr>
          <w:rStyle w:val="Bodytext"/>
          <w:color w:val="000000"/>
        </w:rPr>
        <w:t xml:space="preserve">Komunalna djelatnost </w:t>
      </w:r>
      <w:r w:rsidR="00C3649A" w:rsidRPr="00C3649A">
        <w:rPr>
          <w:rStyle w:val="Bodytext"/>
          <w:b/>
          <w:color w:val="000000"/>
        </w:rPr>
        <w:t>dezinfekcije, dezinsekcije i deratizacije</w:t>
      </w:r>
      <w:r w:rsidR="00C3649A">
        <w:rPr>
          <w:rStyle w:val="Bodytext"/>
          <w:color w:val="000000"/>
        </w:rPr>
        <w:t xml:space="preserve"> obuhvaća provođenje obvezne preventivne </w:t>
      </w:r>
      <w:r w:rsidR="00A053F2" w:rsidRPr="00A053F2">
        <w:rPr>
          <w:rStyle w:val="Bodytext"/>
          <w:color w:val="000000"/>
        </w:rPr>
        <w:t>dezinfekcije, dezinsekcije i deratizacije</w:t>
      </w:r>
      <w:r w:rsidR="00A053F2">
        <w:rPr>
          <w:rStyle w:val="Bodytext"/>
          <w:color w:val="000000"/>
        </w:rPr>
        <w:t xml:space="preserve"> radi sustavnog suzbijanja insekata i glodavaca.</w:t>
      </w:r>
    </w:p>
    <w:p w14:paraId="199E0D30" w14:textId="77777777" w:rsidR="00B40FC0" w:rsidRDefault="00B40FC0" w:rsidP="00CC7FA2">
      <w:pPr>
        <w:jc w:val="both"/>
        <w:rPr>
          <w:rStyle w:val="Bodytext"/>
          <w:color w:val="000000"/>
        </w:rPr>
      </w:pPr>
    </w:p>
    <w:p w14:paraId="5F6CA4BB" w14:textId="08F0B97C" w:rsidR="00B40FC0" w:rsidRDefault="00B40FC0" w:rsidP="00B40FC0">
      <w:pPr>
        <w:jc w:val="center"/>
        <w:rPr>
          <w:rStyle w:val="Bodytext"/>
          <w:b/>
          <w:color w:val="000000"/>
        </w:rPr>
      </w:pPr>
      <w:r>
        <w:rPr>
          <w:rStyle w:val="Bodytext"/>
          <w:b/>
          <w:color w:val="000000"/>
        </w:rPr>
        <w:t>Članak 1</w:t>
      </w:r>
      <w:r w:rsidR="00457245">
        <w:rPr>
          <w:rStyle w:val="Bodytext"/>
          <w:b/>
          <w:color w:val="000000"/>
        </w:rPr>
        <w:t>4</w:t>
      </w:r>
      <w:r>
        <w:rPr>
          <w:rStyle w:val="Bodytext"/>
          <w:b/>
          <w:color w:val="000000"/>
        </w:rPr>
        <w:t>.</w:t>
      </w:r>
    </w:p>
    <w:p w14:paraId="65F87FE9" w14:textId="77777777" w:rsidR="00B40FC0" w:rsidRDefault="00B40FC0" w:rsidP="00B40FC0">
      <w:pPr>
        <w:jc w:val="both"/>
        <w:rPr>
          <w:rStyle w:val="Bodytext"/>
          <w:color w:val="000000"/>
        </w:rPr>
      </w:pPr>
    </w:p>
    <w:p w14:paraId="094FEFA8" w14:textId="77777777" w:rsidR="00C073DD" w:rsidRDefault="00A81BD8" w:rsidP="00946094">
      <w:pPr>
        <w:jc w:val="both"/>
      </w:pPr>
      <w:r>
        <w:rPr>
          <w:rStyle w:val="Bodytext"/>
          <w:color w:val="000000"/>
        </w:rPr>
        <w:tab/>
      </w:r>
      <w:r w:rsidR="00946094">
        <w:rPr>
          <w:rStyle w:val="Bodytext"/>
          <w:color w:val="000000"/>
        </w:rPr>
        <w:t xml:space="preserve">Komunalna djelatnost </w:t>
      </w:r>
      <w:r w:rsidR="00946094" w:rsidRPr="00946094">
        <w:rPr>
          <w:b/>
        </w:rPr>
        <w:t>veterinarsko-higijeničarskih poslova</w:t>
      </w:r>
      <w:r w:rsidR="00946094">
        <w:rPr>
          <w:b/>
        </w:rPr>
        <w:t xml:space="preserve"> </w:t>
      </w:r>
      <w:r w:rsidR="00946094">
        <w:t>obuhvaća hvatanje i zbrinjavanje pasa i mačaka bez nadzora te uklanjanje uginulih pasa, mačaka i drugih životinja s javnih površina.</w:t>
      </w:r>
    </w:p>
    <w:p w14:paraId="5AA9A39F" w14:textId="77777777" w:rsidR="000810AC" w:rsidRDefault="000810AC" w:rsidP="00946094">
      <w:pPr>
        <w:jc w:val="both"/>
      </w:pPr>
    </w:p>
    <w:p w14:paraId="003324E6" w14:textId="77777777" w:rsidR="00457245" w:rsidRDefault="00457245" w:rsidP="00946094">
      <w:pPr>
        <w:jc w:val="both"/>
      </w:pPr>
    </w:p>
    <w:p w14:paraId="07D452DD" w14:textId="77777777" w:rsidR="0083114B" w:rsidRDefault="0083114B" w:rsidP="00946094">
      <w:pPr>
        <w:jc w:val="both"/>
      </w:pPr>
    </w:p>
    <w:p w14:paraId="5A180056" w14:textId="77777777" w:rsidR="0083114B" w:rsidRDefault="0083114B" w:rsidP="00946094">
      <w:pPr>
        <w:jc w:val="both"/>
      </w:pPr>
    </w:p>
    <w:p w14:paraId="38F6EF51" w14:textId="5F14CBBB" w:rsidR="00B90A70" w:rsidRDefault="00B90A70" w:rsidP="00B90A70">
      <w:pPr>
        <w:jc w:val="center"/>
        <w:rPr>
          <w:b/>
        </w:rPr>
      </w:pPr>
      <w:r>
        <w:rPr>
          <w:b/>
        </w:rPr>
        <w:lastRenderedPageBreak/>
        <w:t>Članak 1</w:t>
      </w:r>
      <w:r w:rsidR="00457245">
        <w:rPr>
          <w:b/>
        </w:rPr>
        <w:t>5</w:t>
      </w:r>
      <w:r>
        <w:rPr>
          <w:b/>
        </w:rPr>
        <w:t>.</w:t>
      </w:r>
    </w:p>
    <w:p w14:paraId="7447C71F" w14:textId="77777777" w:rsidR="00B90A70" w:rsidRDefault="00B90A70" w:rsidP="00B90A70">
      <w:pPr>
        <w:jc w:val="center"/>
        <w:rPr>
          <w:b/>
        </w:rPr>
      </w:pPr>
    </w:p>
    <w:p w14:paraId="00AEE228" w14:textId="77777777" w:rsidR="00B90A70" w:rsidRDefault="00B90A70" w:rsidP="00B90A70">
      <w:pPr>
        <w:jc w:val="both"/>
      </w:pPr>
      <w:r>
        <w:tab/>
      </w:r>
      <w:r>
        <w:rPr>
          <w:rStyle w:val="Bodytext"/>
          <w:color w:val="000000"/>
        </w:rPr>
        <w:t xml:space="preserve">Komunalna djelatnost </w:t>
      </w:r>
      <w:r w:rsidRPr="00B90A70">
        <w:rPr>
          <w:b/>
        </w:rPr>
        <w:t>crpljenje, odvoz i zbrinjavanje fekalija iz septičkih, sabirnih i crnih jama</w:t>
      </w:r>
      <w:r>
        <w:rPr>
          <w:b/>
        </w:rPr>
        <w:t xml:space="preserve"> </w:t>
      </w:r>
      <w:r>
        <w:t xml:space="preserve">obuhvaća </w:t>
      </w:r>
      <w:r w:rsidRPr="00B90A70">
        <w:t>crpljenje, odvoz i zbrinjavanje fekalija iz septičkih, sabirnih i crnih jama</w:t>
      </w:r>
      <w:r>
        <w:t>.</w:t>
      </w:r>
    </w:p>
    <w:p w14:paraId="5026CF9A" w14:textId="41A9E371" w:rsidR="00D63068" w:rsidRDefault="00D63068" w:rsidP="00D63068">
      <w:pPr>
        <w:jc w:val="center"/>
        <w:rPr>
          <w:b/>
        </w:rPr>
      </w:pPr>
      <w:r>
        <w:rPr>
          <w:b/>
        </w:rPr>
        <w:t>Članak 1</w:t>
      </w:r>
      <w:r w:rsidR="00457245">
        <w:rPr>
          <w:b/>
        </w:rPr>
        <w:t>6</w:t>
      </w:r>
      <w:r>
        <w:rPr>
          <w:b/>
        </w:rPr>
        <w:t>.</w:t>
      </w:r>
    </w:p>
    <w:p w14:paraId="7BF73430" w14:textId="77777777" w:rsidR="00D63068" w:rsidRDefault="00D63068" w:rsidP="00D63068">
      <w:pPr>
        <w:jc w:val="center"/>
        <w:rPr>
          <w:b/>
        </w:rPr>
      </w:pPr>
    </w:p>
    <w:p w14:paraId="559A1AA9" w14:textId="77777777" w:rsidR="00D63068" w:rsidRDefault="00D63068" w:rsidP="00D63068">
      <w:pPr>
        <w:jc w:val="both"/>
      </w:pPr>
      <w:r>
        <w:tab/>
      </w:r>
      <w:r>
        <w:rPr>
          <w:rStyle w:val="Bodytext"/>
          <w:color w:val="000000"/>
        </w:rPr>
        <w:t>Komunalna djelatnost</w:t>
      </w:r>
      <w:r w:rsidRPr="00D63068">
        <w:t xml:space="preserve"> </w:t>
      </w:r>
      <w:r>
        <w:rPr>
          <w:b/>
        </w:rPr>
        <w:t>sanacije</w:t>
      </w:r>
      <w:r w:rsidRPr="00D63068">
        <w:rPr>
          <w:b/>
        </w:rPr>
        <w:t xml:space="preserve"> divljih odlagališta</w:t>
      </w:r>
      <w:r>
        <w:rPr>
          <w:b/>
        </w:rPr>
        <w:t xml:space="preserve"> </w:t>
      </w:r>
      <w:r>
        <w:t>obuhvaća prikupljanje komunalnog otpada sa divljih odlagališta te njegov odvoz i odlaganje na odlagalište komunalnog otpada kao i saniranje</w:t>
      </w:r>
      <w:r w:rsidR="00A40385">
        <w:t xml:space="preserve"> divljeg odlagališta. </w:t>
      </w:r>
    </w:p>
    <w:p w14:paraId="13FD9DBD" w14:textId="77777777" w:rsidR="00A40385" w:rsidRDefault="00A40385" w:rsidP="00D63068">
      <w:pPr>
        <w:jc w:val="both"/>
      </w:pPr>
    </w:p>
    <w:p w14:paraId="0399150F" w14:textId="383DA46A" w:rsidR="00A40385" w:rsidRDefault="003C745B" w:rsidP="003C745B">
      <w:pPr>
        <w:jc w:val="center"/>
        <w:rPr>
          <w:b/>
        </w:rPr>
      </w:pPr>
      <w:r>
        <w:rPr>
          <w:b/>
        </w:rPr>
        <w:t>Članak 1</w:t>
      </w:r>
      <w:r w:rsidR="00457245">
        <w:rPr>
          <w:b/>
        </w:rPr>
        <w:t>7</w:t>
      </w:r>
      <w:r>
        <w:rPr>
          <w:b/>
        </w:rPr>
        <w:t>.</w:t>
      </w:r>
    </w:p>
    <w:p w14:paraId="22C9992C" w14:textId="77777777" w:rsidR="003C745B" w:rsidRDefault="003C745B" w:rsidP="003C745B">
      <w:pPr>
        <w:jc w:val="center"/>
        <w:rPr>
          <w:b/>
        </w:rPr>
      </w:pPr>
    </w:p>
    <w:p w14:paraId="2B05F3B8" w14:textId="77777777" w:rsidR="003C745B" w:rsidRDefault="003C745B" w:rsidP="003C745B">
      <w:pPr>
        <w:jc w:val="both"/>
      </w:pPr>
      <w:r>
        <w:tab/>
      </w:r>
      <w:r>
        <w:rPr>
          <w:rStyle w:val="Bodytext"/>
          <w:color w:val="000000"/>
        </w:rPr>
        <w:t xml:space="preserve">Komunalna djelatnost </w:t>
      </w:r>
      <w:r w:rsidRPr="003C745B">
        <w:rPr>
          <w:b/>
        </w:rPr>
        <w:t>obnove horizontalne i vertikalne signalizacije</w:t>
      </w:r>
      <w:r>
        <w:rPr>
          <w:b/>
        </w:rPr>
        <w:t xml:space="preserve"> </w:t>
      </w:r>
      <w:r>
        <w:t xml:space="preserve">obuhvaća nabavku </w:t>
      </w:r>
      <w:r w:rsidRPr="003C745B">
        <w:t>horizontalne i vertikalne signalizacije</w:t>
      </w:r>
      <w:r>
        <w:t xml:space="preserve"> i oznaka na nerazvrstanim cestama i ostalim javno-prometnim površinama pod upravljanjem Općine Velika Ludina.</w:t>
      </w:r>
    </w:p>
    <w:p w14:paraId="1E639F4E" w14:textId="77777777" w:rsidR="00DD5BA4" w:rsidRDefault="00DD5BA4" w:rsidP="003C745B">
      <w:pPr>
        <w:jc w:val="both"/>
      </w:pPr>
    </w:p>
    <w:p w14:paraId="6EE3356C" w14:textId="013E0310" w:rsidR="002A4173" w:rsidRDefault="002A4173" w:rsidP="003C745B">
      <w:pPr>
        <w:jc w:val="both"/>
        <w:rPr>
          <w:b/>
        </w:rPr>
      </w:pPr>
      <w:r>
        <w:rPr>
          <w:b/>
        </w:rPr>
        <w:t xml:space="preserve">VI. </w:t>
      </w:r>
      <w:r w:rsidR="00DD5BA4" w:rsidRPr="00DD5BA4">
        <w:rPr>
          <w:b/>
        </w:rPr>
        <w:t>N</w:t>
      </w:r>
      <w:r w:rsidR="00603688">
        <w:rPr>
          <w:b/>
        </w:rPr>
        <w:t xml:space="preserve">AČIN I UVJETI ZA OBAVLJANJE KOMUNALNIH DJELATNOSTI KOJE SE </w:t>
      </w:r>
    </w:p>
    <w:p w14:paraId="1D855205" w14:textId="77777777" w:rsidR="002A4173" w:rsidRDefault="002A4173" w:rsidP="003C745B">
      <w:pPr>
        <w:jc w:val="both"/>
        <w:rPr>
          <w:b/>
        </w:rPr>
      </w:pPr>
      <w:r>
        <w:rPr>
          <w:b/>
        </w:rPr>
        <w:t xml:space="preserve">        </w:t>
      </w:r>
      <w:r w:rsidR="00603688">
        <w:rPr>
          <w:b/>
        </w:rPr>
        <w:t xml:space="preserve">OBAVLJAJU NA TEMELJIU UGOVORA O </w:t>
      </w:r>
      <w:r w:rsidR="00CA2C2A">
        <w:rPr>
          <w:b/>
        </w:rPr>
        <w:t>OBAVLJA</w:t>
      </w:r>
      <w:r w:rsidR="00603688">
        <w:rPr>
          <w:b/>
        </w:rPr>
        <w:t>NJU KOMUNALN</w:t>
      </w:r>
      <w:r w:rsidR="00CA2C2A">
        <w:rPr>
          <w:b/>
        </w:rPr>
        <w:t>E</w:t>
      </w:r>
      <w:r w:rsidR="00603688">
        <w:rPr>
          <w:b/>
        </w:rPr>
        <w:t xml:space="preserve"> </w:t>
      </w:r>
    </w:p>
    <w:p w14:paraId="1EA83EF1" w14:textId="77777777" w:rsidR="00DD5BA4" w:rsidRPr="00DD5BA4" w:rsidRDefault="002A4173" w:rsidP="003C745B">
      <w:pPr>
        <w:jc w:val="both"/>
        <w:rPr>
          <w:rStyle w:val="Bodytext"/>
          <w:b/>
          <w:color w:val="000000"/>
        </w:rPr>
      </w:pPr>
      <w:r>
        <w:rPr>
          <w:b/>
        </w:rPr>
        <w:t xml:space="preserve">        </w:t>
      </w:r>
      <w:r w:rsidR="00CA2C2A">
        <w:rPr>
          <w:b/>
        </w:rPr>
        <w:t>DJELATNOSTI</w:t>
      </w:r>
    </w:p>
    <w:p w14:paraId="37837513" w14:textId="77777777" w:rsidR="00946094" w:rsidRDefault="00946094" w:rsidP="00B40FC0">
      <w:pPr>
        <w:jc w:val="both"/>
        <w:rPr>
          <w:rStyle w:val="Bodytext"/>
          <w:b/>
          <w:color w:val="000000"/>
        </w:rPr>
      </w:pPr>
    </w:p>
    <w:p w14:paraId="492F255B" w14:textId="3F53B359" w:rsidR="00946094" w:rsidRDefault="002A4173" w:rsidP="002A4173">
      <w:pPr>
        <w:jc w:val="center"/>
        <w:rPr>
          <w:rStyle w:val="Bodytext"/>
          <w:b/>
          <w:color w:val="000000"/>
        </w:rPr>
      </w:pPr>
      <w:r w:rsidRPr="002A4173">
        <w:rPr>
          <w:rStyle w:val="Bodytext"/>
          <w:b/>
          <w:color w:val="000000"/>
        </w:rPr>
        <w:t>Članak 1</w:t>
      </w:r>
      <w:r w:rsidR="00457245">
        <w:rPr>
          <w:rStyle w:val="Bodytext"/>
          <w:b/>
          <w:color w:val="000000"/>
        </w:rPr>
        <w:t>8</w:t>
      </w:r>
      <w:r w:rsidRPr="002A4173">
        <w:rPr>
          <w:rStyle w:val="Bodytext"/>
          <w:b/>
          <w:color w:val="000000"/>
        </w:rPr>
        <w:t>.</w:t>
      </w:r>
    </w:p>
    <w:p w14:paraId="30B8EA87" w14:textId="77777777" w:rsidR="002A4173" w:rsidRDefault="002A4173" w:rsidP="002A4173">
      <w:pPr>
        <w:jc w:val="center"/>
        <w:rPr>
          <w:rStyle w:val="Bodytext"/>
          <w:b/>
          <w:color w:val="000000"/>
        </w:rPr>
      </w:pPr>
    </w:p>
    <w:p w14:paraId="410A080C" w14:textId="77777777" w:rsidR="00194BC3" w:rsidRDefault="002A4173" w:rsidP="003D707E">
      <w:pPr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ab/>
      </w:r>
      <w:r w:rsidR="003D707E">
        <w:rPr>
          <w:rStyle w:val="Bodytext"/>
          <w:color w:val="000000"/>
        </w:rPr>
        <w:t>Postupak odabira osobe s kojom se sklapa ugovor o povjeravanju obavljanja komunalne djelatnosti te sklapanje, provedba i izmjena tog ugovora provode se prema propisima o javnoj nabavi.</w:t>
      </w:r>
    </w:p>
    <w:p w14:paraId="38E38761" w14:textId="77777777" w:rsidR="00194BC3" w:rsidRDefault="00194BC3" w:rsidP="00194BC3">
      <w:pPr>
        <w:ind w:firstLine="708"/>
        <w:jc w:val="both"/>
        <w:rPr>
          <w:rStyle w:val="Bodytext"/>
          <w:color w:val="000000"/>
        </w:rPr>
      </w:pPr>
    </w:p>
    <w:p w14:paraId="0BCD77F9" w14:textId="246C1C08" w:rsidR="00194BC3" w:rsidRDefault="00194BC3" w:rsidP="00194BC3">
      <w:pPr>
        <w:jc w:val="center"/>
        <w:rPr>
          <w:rStyle w:val="Bodytext"/>
          <w:b/>
          <w:color w:val="000000"/>
        </w:rPr>
      </w:pPr>
      <w:r>
        <w:rPr>
          <w:rStyle w:val="Bodytext"/>
          <w:b/>
          <w:color w:val="000000"/>
        </w:rPr>
        <w:t xml:space="preserve">Članak </w:t>
      </w:r>
      <w:r w:rsidR="00457245">
        <w:rPr>
          <w:rStyle w:val="Bodytext"/>
          <w:b/>
          <w:color w:val="000000"/>
        </w:rPr>
        <w:t>19</w:t>
      </w:r>
      <w:r>
        <w:rPr>
          <w:rStyle w:val="Bodytext"/>
          <w:b/>
          <w:color w:val="000000"/>
        </w:rPr>
        <w:t>.</w:t>
      </w:r>
    </w:p>
    <w:p w14:paraId="648035DD" w14:textId="77777777" w:rsidR="00194BC3" w:rsidRDefault="00194BC3" w:rsidP="00194BC3">
      <w:pPr>
        <w:jc w:val="center"/>
        <w:rPr>
          <w:rStyle w:val="Bodytext"/>
          <w:b/>
          <w:color w:val="000000"/>
        </w:rPr>
      </w:pPr>
    </w:p>
    <w:p w14:paraId="259F5825" w14:textId="77777777" w:rsidR="00F35F36" w:rsidRDefault="00467FDA" w:rsidP="003D707E">
      <w:pPr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ab/>
      </w:r>
      <w:r w:rsidR="003D707E">
        <w:rPr>
          <w:rStyle w:val="Bodytext"/>
          <w:color w:val="000000"/>
        </w:rPr>
        <w:t>Ugovor o povjeravanju obavljanja komunalne djelatnosti u ime Općine Velika Ludina sklapa općinski načelnik.</w:t>
      </w:r>
    </w:p>
    <w:p w14:paraId="6D055CC1" w14:textId="77777777" w:rsidR="003D707E" w:rsidRDefault="003D707E" w:rsidP="003D707E">
      <w:pPr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ab/>
        <w:t>Ugovor iz stavka 1. ovog članka sadrži:</w:t>
      </w:r>
    </w:p>
    <w:p w14:paraId="01C445BD" w14:textId="77777777" w:rsidR="006516DB" w:rsidRDefault="006516DB" w:rsidP="00194BC3">
      <w:pPr>
        <w:jc w:val="both"/>
        <w:rPr>
          <w:rStyle w:val="Bodytext"/>
          <w:color w:val="000000"/>
        </w:rPr>
      </w:pPr>
    </w:p>
    <w:p w14:paraId="61B40D3E" w14:textId="77777777" w:rsidR="002F1B61" w:rsidRDefault="003D707E" w:rsidP="00AF358D">
      <w:pPr>
        <w:pStyle w:val="Tijeloteksta"/>
        <w:numPr>
          <w:ilvl w:val="0"/>
          <w:numId w:val="10"/>
        </w:numPr>
      </w:pPr>
      <w:r>
        <w:t xml:space="preserve">komunalne </w:t>
      </w:r>
      <w:r w:rsidR="00AF358D">
        <w:t>djelatnost</w:t>
      </w:r>
      <w:r>
        <w:t>i</w:t>
      </w:r>
      <w:r w:rsidR="00AF358D">
        <w:t xml:space="preserve"> za koj</w:t>
      </w:r>
      <w:r>
        <w:t>e</w:t>
      </w:r>
      <w:r w:rsidR="00AF358D">
        <w:t xml:space="preserve"> se sklapa ugovor,</w:t>
      </w:r>
    </w:p>
    <w:p w14:paraId="536CFC76" w14:textId="77777777" w:rsidR="00AF358D" w:rsidRDefault="00AF358D" w:rsidP="00AF358D">
      <w:pPr>
        <w:pStyle w:val="Tijeloteksta"/>
        <w:numPr>
          <w:ilvl w:val="0"/>
          <w:numId w:val="10"/>
        </w:numPr>
      </w:pPr>
      <w:r>
        <w:t>vrijeme na koje se sklapa ugovor,</w:t>
      </w:r>
    </w:p>
    <w:p w14:paraId="171E0BCB" w14:textId="77777777" w:rsidR="00AF358D" w:rsidRDefault="00AF358D" w:rsidP="00AF358D">
      <w:pPr>
        <w:pStyle w:val="Tijeloteksta"/>
        <w:numPr>
          <w:ilvl w:val="0"/>
          <w:numId w:val="10"/>
        </w:numPr>
      </w:pPr>
      <w:r>
        <w:t xml:space="preserve">vrstu i opseg </w:t>
      </w:r>
      <w:r w:rsidR="003D707E">
        <w:t>komunalnih usluga</w:t>
      </w:r>
      <w:r>
        <w:t>,</w:t>
      </w:r>
    </w:p>
    <w:p w14:paraId="76B724D0" w14:textId="77777777" w:rsidR="00AF358D" w:rsidRDefault="00AF358D" w:rsidP="00AF358D">
      <w:pPr>
        <w:pStyle w:val="Tijeloteksta"/>
        <w:numPr>
          <w:ilvl w:val="0"/>
          <w:numId w:val="10"/>
        </w:numPr>
      </w:pPr>
      <w:r>
        <w:t xml:space="preserve">način određivanja cijene </w:t>
      </w:r>
      <w:r w:rsidR="003D707E">
        <w:t>komunalnih usluga</w:t>
      </w:r>
      <w:r>
        <w:t xml:space="preserve"> te način i rok plaćanja</w:t>
      </w:r>
      <w:r w:rsidR="003A128E">
        <w:t xml:space="preserve"> izvršenih usluga</w:t>
      </w:r>
      <w:r>
        <w:t>,</w:t>
      </w:r>
    </w:p>
    <w:p w14:paraId="1AD8D5FD" w14:textId="67AA2A0F" w:rsidR="00AF7159" w:rsidRPr="000B0257" w:rsidRDefault="00AF358D" w:rsidP="00B40FC0">
      <w:pPr>
        <w:pStyle w:val="Tijeloteksta"/>
        <w:numPr>
          <w:ilvl w:val="0"/>
          <w:numId w:val="10"/>
        </w:numPr>
        <w:rPr>
          <w:rStyle w:val="Bodytext"/>
          <w:shd w:val="clear" w:color="auto" w:fill="auto"/>
        </w:rPr>
      </w:pPr>
      <w:r>
        <w:t>jamstvo izvršitelja o ispunjenu ugovora.</w:t>
      </w:r>
    </w:p>
    <w:p w14:paraId="0B961817" w14:textId="77777777" w:rsidR="00AF7159" w:rsidRDefault="00AF7159" w:rsidP="00B40FC0">
      <w:pPr>
        <w:jc w:val="both"/>
        <w:rPr>
          <w:rStyle w:val="Bodytext"/>
          <w:b/>
          <w:color w:val="000000"/>
        </w:rPr>
      </w:pPr>
    </w:p>
    <w:p w14:paraId="0A45A7C8" w14:textId="77777777" w:rsidR="000B0257" w:rsidRDefault="000B0257" w:rsidP="00B40FC0">
      <w:pPr>
        <w:jc w:val="both"/>
        <w:rPr>
          <w:rStyle w:val="Bodytext"/>
          <w:b/>
          <w:color w:val="000000"/>
        </w:rPr>
      </w:pPr>
    </w:p>
    <w:p w14:paraId="1826E148" w14:textId="575CF755" w:rsidR="008D23B0" w:rsidRPr="008D23B0" w:rsidRDefault="008D23B0" w:rsidP="00B40FC0">
      <w:pPr>
        <w:jc w:val="both"/>
        <w:rPr>
          <w:rStyle w:val="Bodytext"/>
          <w:b/>
          <w:color w:val="000000"/>
        </w:rPr>
      </w:pPr>
      <w:r>
        <w:rPr>
          <w:rStyle w:val="Bodytext"/>
          <w:b/>
          <w:color w:val="000000"/>
        </w:rPr>
        <w:t>V</w:t>
      </w:r>
      <w:r w:rsidR="00E67497">
        <w:rPr>
          <w:rStyle w:val="Bodytext"/>
          <w:b/>
          <w:color w:val="000000"/>
        </w:rPr>
        <w:t>II</w:t>
      </w:r>
      <w:r>
        <w:rPr>
          <w:rStyle w:val="Bodytext"/>
          <w:b/>
          <w:color w:val="000000"/>
        </w:rPr>
        <w:t>. PRIJELAZNE I ZAVRŠNE ODREDBE</w:t>
      </w:r>
    </w:p>
    <w:p w14:paraId="269D401B" w14:textId="77777777" w:rsidR="008D23B0" w:rsidRDefault="008D23B0" w:rsidP="00B40FC0">
      <w:pPr>
        <w:jc w:val="both"/>
        <w:rPr>
          <w:rStyle w:val="Bodytext"/>
          <w:color w:val="000000"/>
        </w:rPr>
      </w:pPr>
    </w:p>
    <w:p w14:paraId="79B10114" w14:textId="2E8FAEC3" w:rsidR="00A33B6F" w:rsidRDefault="00A33B6F" w:rsidP="00A33B6F">
      <w:pPr>
        <w:jc w:val="center"/>
        <w:rPr>
          <w:rStyle w:val="Bodytext"/>
          <w:b/>
          <w:color w:val="000000"/>
        </w:rPr>
      </w:pPr>
      <w:r>
        <w:rPr>
          <w:rStyle w:val="Bodytext"/>
          <w:b/>
          <w:color w:val="000000"/>
        </w:rPr>
        <w:t>Članak 2</w:t>
      </w:r>
      <w:r w:rsidR="00457245">
        <w:rPr>
          <w:rStyle w:val="Bodytext"/>
          <w:b/>
          <w:color w:val="000000"/>
        </w:rPr>
        <w:t>0</w:t>
      </w:r>
      <w:r>
        <w:rPr>
          <w:rStyle w:val="Bodytext"/>
          <w:b/>
          <w:color w:val="000000"/>
        </w:rPr>
        <w:t>.</w:t>
      </w:r>
    </w:p>
    <w:p w14:paraId="16836217" w14:textId="77777777" w:rsidR="00A33B6F" w:rsidRDefault="00A33B6F" w:rsidP="00A33B6F">
      <w:pPr>
        <w:jc w:val="center"/>
        <w:rPr>
          <w:rStyle w:val="Bodytext"/>
          <w:b/>
          <w:color w:val="000000"/>
        </w:rPr>
      </w:pPr>
    </w:p>
    <w:p w14:paraId="4956CFB7" w14:textId="77777777" w:rsidR="00C073DD" w:rsidRDefault="00C073DD" w:rsidP="00C073DD">
      <w:pPr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ab/>
      </w:r>
      <w:r w:rsidR="00C9767F">
        <w:rPr>
          <w:rStyle w:val="Bodytext"/>
          <w:color w:val="000000"/>
        </w:rPr>
        <w:t>Važeći ugovori o obavljanju komunalnih djelatnosti ili pojedinih poslova iz komunalnih djelatnosti</w:t>
      </w:r>
      <w:r w:rsidR="00A33B6F">
        <w:rPr>
          <w:rStyle w:val="Bodytext"/>
          <w:color w:val="000000"/>
        </w:rPr>
        <w:t xml:space="preserve"> sklopljeni prije stupanja na snagu ove Odluke,</w:t>
      </w:r>
      <w:r w:rsidR="00C9767F">
        <w:rPr>
          <w:rStyle w:val="Bodytext"/>
          <w:color w:val="000000"/>
        </w:rPr>
        <w:t xml:space="preserve"> ostaju na snazi do isteka roka na koji su sklopljeni ili do raskida istih.</w:t>
      </w:r>
    </w:p>
    <w:p w14:paraId="226B84A3" w14:textId="77777777" w:rsidR="00C9767F" w:rsidRDefault="00C9767F" w:rsidP="00C073DD">
      <w:pPr>
        <w:jc w:val="both"/>
        <w:rPr>
          <w:rStyle w:val="Bodytext"/>
          <w:color w:val="000000"/>
        </w:rPr>
      </w:pPr>
    </w:p>
    <w:p w14:paraId="2A6723A5" w14:textId="77777777" w:rsidR="00457245" w:rsidRDefault="00457245" w:rsidP="00C073DD">
      <w:pPr>
        <w:jc w:val="both"/>
        <w:rPr>
          <w:rStyle w:val="Bodytext"/>
          <w:color w:val="000000"/>
        </w:rPr>
      </w:pPr>
    </w:p>
    <w:p w14:paraId="17D97351" w14:textId="77777777" w:rsidR="00457245" w:rsidRDefault="00457245" w:rsidP="00C073DD">
      <w:pPr>
        <w:jc w:val="both"/>
        <w:rPr>
          <w:rStyle w:val="Bodytext"/>
          <w:color w:val="000000"/>
        </w:rPr>
      </w:pPr>
    </w:p>
    <w:p w14:paraId="11CC1CF0" w14:textId="3265068F" w:rsidR="00C9767F" w:rsidRDefault="00C9767F" w:rsidP="00C9767F">
      <w:pPr>
        <w:jc w:val="center"/>
        <w:rPr>
          <w:rStyle w:val="Bodytext"/>
          <w:b/>
          <w:color w:val="000000"/>
        </w:rPr>
      </w:pPr>
      <w:r>
        <w:rPr>
          <w:rStyle w:val="Bodytext"/>
          <w:b/>
          <w:color w:val="000000"/>
        </w:rPr>
        <w:lastRenderedPageBreak/>
        <w:t xml:space="preserve">Članak </w:t>
      </w:r>
      <w:r w:rsidR="00A33B6F">
        <w:rPr>
          <w:rStyle w:val="Bodytext"/>
          <w:b/>
          <w:color w:val="000000"/>
        </w:rPr>
        <w:t>2</w:t>
      </w:r>
      <w:r w:rsidR="00457245">
        <w:rPr>
          <w:rStyle w:val="Bodytext"/>
          <w:b/>
          <w:color w:val="000000"/>
        </w:rPr>
        <w:t>1</w:t>
      </w:r>
      <w:r>
        <w:rPr>
          <w:rStyle w:val="Bodytext"/>
          <w:b/>
          <w:color w:val="000000"/>
        </w:rPr>
        <w:t>.</w:t>
      </w:r>
    </w:p>
    <w:p w14:paraId="5E7ECDBF" w14:textId="77777777" w:rsidR="00C9767F" w:rsidRDefault="00C9767F" w:rsidP="00C9767F">
      <w:pPr>
        <w:jc w:val="both"/>
        <w:rPr>
          <w:rStyle w:val="Bodytext"/>
          <w:color w:val="000000"/>
        </w:rPr>
      </w:pPr>
    </w:p>
    <w:p w14:paraId="41A7F8D2" w14:textId="752795A7" w:rsidR="00C9767F" w:rsidRDefault="00C9767F" w:rsidP="00C9767F">
      <w:pPr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ab/>
        <w:t>Stupan</w:t>
      </w:r>
      <w:r w:rsidR="006C10A6">
        <w:rPr>
          <w:rStyle w:val="Bodytext"/>
          <w:color w:val="000000"/>
        </w:rPr>
        <w:t>jem na snagu ove Odluke prestaj</w:t>
      </w:r>
      <w:r w:rsidR="003A128E">
        <w:rPr>
          <w:rStyle w:val="Bodytext"/>
          <w:color w:val="000000"/>
        </w:rPr>
        <w:t>e</w:t>
      </w:r>
      <w:r>
        <w:rPr>
          <w:rStyle w:val="Bodytext"/>
          <w:color w:val="000000"/>
        </w:rPr>
        <w:t xml:space="preserve"> važiti Odluka</w:t>
      </w:r>
      <w:r w:rsidR="006C10A6">
        <w:rPr>
          <w:rStyle w:val="Bodytext"/>
          <w:color w:val="000000"/>
        </w:rPr>
        <w:t xml:space="preserve"> o </w:t>
      </w:r>
      <w:r w:rsidR="003A128E">
        <w:rPr>
          <w:rStyle w:val="Bodytext"/>
          <w:color w:val="000000"/>
        </w:rPr>
        <w:t xml:space="preserve">obavljanju </w:t>
      </w:r>
      <w:r w:rsidR="006C10A6">
        <w:rPr>
          <w:rStyle w:val="Bodytext"/>
          <w:color w:val="000000"/>
        </w:rPr>
        <w:t>komunalni</w:t>
      </w:r>
      <w:r w:rsidR="003A128E">
        <w:rPr>
          <w:rStyle w:val="Bodytext"/>
          <w:color w:val="000000"/>
        </w:rPr>
        <w:t>h</w:t>
      </w:r>
      <w:r w:rsidR="006C10A6">
        <w:rPr>
          <w:rStyle w:val="Bodytext"/>
          <w:color w:val="000000"/>
        </w:rPr>
        <w:t xml:space="preserve"> djelatnosti na području Općine Velika Ludina</w:t>
      </w:r>
      <w:r w:rsidR="003A128E">
        <w:rPr>
          <w:rStyle w:val="Bodytext"/>
          <w:color w:val="000000"/>
        </w:rPr>
        <w:t xml:space="preserve"> </w:t>
      </w:r>
      <w:r w:rsidR="006C10A6">
        <w:rPr>
          <w:rStyle w:val="Bodytext"/>
          <w:color w:val="000000"/>
        </w:rPr>
        <w:t xml:space="preserve">(„Službene novine Općine Velika Ludina“ broj: </w:t>
      </w:r>
      <w:r w:rsidR="00457245">
        <w:rPr>
          <w:rStyle w:val="Bodytext"/>
          <w:color w:val="000000"/>
        </w:rPr>
        <w:t>10</w:t>
      </w:r>
      <w:r w:rsidR="003A128E">
        <w:rPr>
          <w:rStyle w:val="Bodytext"/>
          <w:color w:val="000000"/>
        </w:rPr>
        <w:t>/1</w:t>
      </w:r>
      <w:r w:rsidR="00457245">
        <w:rPr>
          <w:rStyle w:val="Bodytext"/>
          <w:color w:val="000000"/>
        </w:rPr>
        <w:t>8 i 8/22</w:t>
      </w:r>
      <w:r w:rsidR="006C10A6">
        <w:rPr>
          <w:rStyle w:val="Bodytext"/>
          <w:color w:val="000000"/>
        </w:rPr>
        <w:t xml:space="preserve">) </w:t>
      </w:r>
      <w:r w:rsidR="003A128E">
        <w:rPr>
          <w:rStyle w:val="Bodytext"/>
          <w:color w:val="000000"/>
        </w:rPr>
        <w:t>.</w:t>
      </w:r>
    </w:p>
    <w:p w14:paraId="6401615C" w14:textId="77777777" w:rsidR="00C9767F" w:rsidRDefault="00C9767F" w:rsidP="00C9767F">
      <w:pPr>
        <w:jc w:val="both"/>
        <w:rPr>
          <w:rStyle w:val="Bodytext"/>
          <w:color w:val="000000"/>
        </w:rPr>
      </w:pPr>
    </w:p>
    <w:p w14:paraId="2400F4CB" w14:textId="2B8CF337" w:rsidR="00C9767F" w:rsidRDefault="00C9767F" w:rsidP="00C9767F">
      <w:pPr>
        <w:jc w:val="center"/>
        <w:rPr>
          <w:rStyle w:val="Bodytext"/>
          <w:b/>
          <w:color w:val="000000"/>
        </w:rPr>
      </w:pPr>
      <w:r>
        <w:rPr>
          <w:rStyle w:val="Bodytext"/>
          <w:b/>
          <w:color w:val="000000"/>
        </w:rPr>
        <w:t xml:space="preserve">Članak </w:t>
      </w:r>
      <w:r w:rsidR="003A128E">
        <w:rPr>
          <w:rStyle w:val="Bodytext"/>
          <w:b/>
          <w:color w:val="000000"/>
        </w:rPr>
        <w:t>2</w:t>
      </w:r>
      <w:r w:rsidR="00457245">
        <w:rPr>
          <w:rStyle w:val="Bodytext"/>
          <w:b/>
          <w:color w:val="000000"/>
        </w:rPr>
        <w:t>2</w:t>
      </w:r>
      <w:r>
        <w:rPr>
          <w:rStyle w:val="Bodytext"/>
          <w:b/>
          <w:color w:val="000000"/>
        </w:rPr>
        <w:t>.</w:t>
      </w:r>
    </w:p>
    <w:p w14:paraId="53BBD893" w14:textId="77777777" w:rsidR="00C9767F" w:rsidRDefault="00C9767F" w:rsidP="00C9767F">
      <w:pPr>
        <w:jc w:val="both"/>
        <w:rPr>
          <w:rStyle w:val="Bodytext"/>
          <w:color w:val="000000"/>
        </w:rPr>
      </w:pPr>
    </w:p>
    <w:p w14:paraId="68706E85" w14:textId="77777777" w:rsidR="00C9767F" w:rsidRDefault="00C9767F" w:rsidP="00C9767F">
      <w:pPr>
        <w:jc w:val="both"/>
        <w:rPr>
          <w:rStyle w:val="Bodytext"/>
          <w:color w:val="000000"/>
        </w:rPr>
      </w:pPr>
      <w:r>
        <w:rPr>
          <w:rStyle w:val="Bodytext"/>
          <w:color w:val="000000"/>
        </w:rPr>
        <w:tab/>
        <w:t>Ova Odluka stupa na snagu osmog dana od dana objave u „Službenim novinama Općine Velika Ludina“.</w:t>
      </w:r>
    </w:p>
    <w:p w14:paraId="3C4CCC78" w14:textId="77777777" w:rsidR="00C9767F" w:rsidRDefault="00C9767F" w:rsidP="00C9767F">
      <w:pPr>
        <w:jc w:val="both"/>
      </w:pPr>
    </w:p>
    <w:p w14:paraId="694CDD80" w14:textId="77777777" w:rsidR="00C9767F" w:rsidRDefault="00C9767F" w:rsidP="00C9767F">
      <w:pPr>
        <w:jc w:val="both"/>
      </w:pPr>
    </w:p>
    <w:p w14:paraId="44DA6366" w14:textId="77777777" w:rsidR="00C9767F" w:rsidRDefault="00C9767F" w:rsidP="00C9767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OPĆINSKO VIJEĆE OPĆINE VELIKA LUDINA</w:t>
      </w:r>
    </w:p>
    <w:p w14:paraId="0924091D" w14:textId="77777777" w:rsidR="00C9767F" w:rsidRDefault="00C9767F" w:rsidP="00C9767F">
      <w:pPr>
        <w:autoSpaceDE w:val="0"/>
        <w:autoSpaceDN w:val="0"/>
        <w:adjustRightInd w:val="0"/>
        <w:jc w:val="both"/>
        <w:rPr>
          <w:bCs/>
        </w:rPr>
      </w:pPr>
    </w:p>
    <w:p w14:paraId="467E54D5" w14:textId="77777777" w:rsidR="00C9767F" w:rsidRDefault="00C9767F" w:rsidP="00C9767F">
      <w:pPr>
        <w:autoSpaceDE w:val="0"/>
        <w:autoSpaceDN w:val="0"/>
        <w:adjustRightInd w:val="0"/>
        <w:jc w:val="both"/>
        <w:rPr>
          <w:bCs/>
        </w:rPr>
      </w:pPr>
    </w:p>
    <w:p w14:paraId="77894B2A" w14:textId="77777777" w:rsidR="00C9767F" w:rsidRDefault="00C9767F" w:rsidP="00C97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834AC">
        <w:rPr>
          <w:bCs/>
        </w:rPr>
        <w:t xml:space="preserve">          </w:t>
      </w:r>
      <w:r w:rsidR="00797DB3">
        <w:rPr>
          <w:bCs/>
        </w:rPr>
        <w:t xml:space="preserve">            </w:t>
      </w:r>
      <w:r w:rsidR="003834AC">
        <w:rPr>
          <w:bCs/>
        </w:rPr>
        <w:t xml:space="preserve">   </w:t>
      </w:r>
      <w:r w:rsidR="00186037">
        <w:rPr>
          <w:bCs/>
        </w:rPr>
        <w:t xml:space="preserve">                                 </w:t>
      </w:r>
      <w:r>
        <w:rPr>
          <w:bCs/>
        </w:rPr>
        <w:t>Predsjednik:</w:t>
      </w:r>
    </w:p>
    <w:p w14:paraId="691577A7" w14:textId="77777777" w:rsidR="00C9767F" w:rsidRDefault="00C9767F" w:rsidP="00C9767F">
      <w:pPr>
        <w:autoSpaceDE w:val="0"/>
        <w:autoSpaceDN w:val="0"/>
        <w:adjustRightInd w:val="0"/>
        <w:jc w:val="both"/>
        <w:rPr>
          <w:bCs/>
        </w:rPr>
      </w:pPr>
    </w:p>
    <w:p w14:paraId="779C22FF" w14:textId="77777777" w:rsidR="00186037" w:rsidRDefault="00186037" w:rsidP="00C9767F">
      <w:pPr>
        <w:autoSpaceDE w:val="0"/>
        <w:autoSpaceDN w:val="0"/>
        <w:adjustRightInd w:val="0"/>
        <w:jc w:val="both"/>
        <w:rPr>
          <w:bCs/>
        </w:rPr>
      </w:pPr>
    </w:p>
    <w:p w14:paraId="3BF78EF7" w14:textId="77777777" w:rsidR="00186037" w:rsidRDefault="00186037" w:rsidP="00C9767F">
      <w:pPr>
        <w:autoSpaceDE w:val="0"/>
        <w:autoSpaceDN w:val="0"/>
        <w:adjustRightInd w:val="0"/>
        <w:jc w:val="both"/>
        <w:rPr>
          <w:bCs/>
        </w:rPr>
      </w:pPr>
    </w:p>
    <w:p w14:paraId="23347D2A" w14:textId="77777777" w:rsidR="00C9767F" w:rsidRDefault="00C9767F" w:rsidP="00C97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  <w:t xml:space="preserve">     Vjekoslav Kamenščak</w:t>
      </w:r>
    </w:p>
    <w:p w14:paraId="2FB26929" w14:textId="77777777" w:rsidR="00C9767F" w:rsidRPr="00C9767F" w:rsidRDefault="00C9767F" w:rsidP="00C9767F">
      <w:pPr>
        <w:jc w:val="both"/>
      </w:pPr>
    </w:p>
    <w:sectPr w:rsidR="00C9767F" w:rsidRPr="00C9767F" w:rsidSect="003A4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5AFD2" w14:textId="77777777" w:rsidR="003D707E" w:rsidRDefault="003D707E" w:rsidP="002C555E">
      <w:r>
        <w:separator/>
      </w:r>
    </w:p>
  </w:endnote>
  <w:endnote w:type="continuationSeparator" w:id="0">
    <w:p w14:paraId="29B6E610" w14:textId="77777777" w:rsidR="003D707E" w:rsidRDefault="003D707E" w:rsidP="002C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1F7C" w14:textId="77777777" w:rsidR="003D707E" w:rsidRDefault="003D707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90704"/>
      <w:docPartObj>
        <w:docPartGallery w:val="Page Numbers (Bottom of Page)"/>
        <w:docPartUnique/>
      </w:docPartObj>
    </w:sdtPr>
    <w:sdtEndPr/>
    <w:sdtContent>
      <w:p w14:paraId="6227B02E" w14:textId="77777777" w:rsidR="003D707E" w:rsidRDefault="008B302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9EC807" w14:textId="77777777" w:rsidR="003D707E" w:rsidRDefault="003D707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99444" w14:textId="77777777" w:rsidR="003D707E" w:rsidRDefault="003D70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9F31" w14:textId="77777777" w:rsidR="003D707E" w:rsidRDefault="003D707E" w:rsidP="002C555E">
      <w:r>
        <w:separator/>
      </w:r>
    </w:p>
  </w:footnote>
  <w:footnote w:type="continuationSeparator" w:id="0">
    <w:p w14:paraId="1FBE2C8B" w14:textId="77777777" w:rsidR="003D707E" w:rsidRDefault="003D707E" w:rsidP="002C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CFCA" w14:textId="77777777" w:rsidR="003D707E" w:rsidRDefault="003D707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7A4C" w14:textId="77777777" w:rsidR="003D707E" w:rsidRDefault="003D707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5569" w14:textId="77777777" w:rsidR="003D707E" w:rsidRDefault="003D70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12020487"/>
    <w:multiLevelType w:val="hybridMultilevel"/>
    <w:tmpl w:val="969EB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7BBC"/>
    <w:multiLevelType w:val="hybridMultilevel"/>
    <w:tmpl w:val="57500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B3A79"/>
    <w:multiLevelType w:val="hybridMultilevel"/>
    <w:tmpl w:val="CC403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33287"/>
    <w:multiLevelType w:val="hybridMultilevel"/>
    <w:tmpl w:val="CF220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44C3C"/>
    <w:multiLevelType w:val="hybridMultilevel"/>
    <w:tmpl w:val="C87A7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62BBF"/>
    <w:multiLevelType w:val="hybridMultilevel"/>
    <w:tmpl w:val="58368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77E2E"/>
    <w:multiLevelType w:val="hybridMultilevel"/>
    <w:tmpl w:val="969EB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1D41"/>
    <w:multiLevelType w:val="hybridMultilevel"/>
    <w:tmpl w:val="EA2A0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758CF"/>
    <w:multiLevelType w:val="hybridMultilevel"/>
    <w:tmpl w:val="9FA644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43F44"/>
    <w:multiLevelType w:val="hybridMultilevel"/>
    <w:tmpl w:val="D242DEF2"/>
    <w:lvl w:ilvl="0" w:tplc="D1367B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432AC"/>
    <w:multiLevelType w:val="hybridMultilevel"/>
    <w:tmpl w:val="2BE0B170"/>
    <w:lvl w:ilvl="0" w:tplc="D1B6DB2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6212456"/>
    <w:multiLevelType w:val="hybridMultilevel"/>
    <w:tmpl w:val="2FBED50E"/>
    <w:lvl w:ilvl="0" w:tplc="54A6FA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63C2727"/>
    <w:multiLevelType w:val="hybridMultilevel"/>
    <w:tmpl w:val="08C26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3879">
    <w:abstractNumId w:val="6"/>
  </w:num>
  <w:num w:numId="2" w16cid:durableId="1109082524">
    <w:abstractNumId w:val="7"/>
  </w:num>
  <w:num w:numId="3" w16cid:durableId="807087349">
    <w:abstractNumId w:val="4"/>
  </w:num>
  <w:num w:numId="4" w16cid:durableId="270355227">
    <w:abstractNumId w:val="3"/>
  </w:num>
  <w:num w:numId="5" w16cid:durableId="556165092">
    <w:abstractNumId w:val="14"/>
  </w:num>
  <w:num w:numId="6" w16cid:durableId="126552553">
    <w:abstractNumId w:val="0"/>
  </w:num>
  <w:num w:numId="7" w16cid:durableId="971717575">
    <w:abstractNumId w:val="1"/>
  </w:num>
  <w:num w:numId="8" w16cid:durableId="1087192773">
    <w:abstractNumId w:val="9"/>
  </w:num>
  <w:num w:numId="9" w16cid:durableId="1175607709">
    <w:abstractNumId w:val="2"/>
  </w:num>
  <w:num w:numId="10" w16cid:durableId="1112211552">
    <w:abstractNumId w:val="11"/>
  </w:num>
  <w:num w:numId="11" w16cid:durableId="1215772831">
    <w:abstractNumId w:val="8"/>
  </w:num>
  <w:num w:numId="12" w16cid:durableId="502740641">
    <w:abstractNumId w:val="13"/>
  </w:num>
  <w:num w:numId="13" w16cid:durableId="601498673">
    <w:abstractNumId w:val="10"/>
  </w:num>
  <w:num w:numId="14" w16cid:durableId="1173960385">
    <w:abstractNumId w:val="5"/>
  </w:num>
  <w:num w:numId="15" w16cid:durableId="2000841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E"/>
    <w:rsid w:val="00003AAB"/>
    <w:rsid w:val="00033136"/>
    <w:rsid w:val="00047B9A"/>
    <w:rsid w:val="00060A4D"/>
    <w:rsid w:val="00080E96"/>
    <w:rsid w:val="000810AC"/>
    <w:rsid w:val="000B0257"/>
    <w:rsid w:val="000B5863"/>
    <w:rsid w:val="000D1658"/>
    <w:rsid w:val="000D26BA"/>
    <w:rsid w:val="000E3CE0"/>
    <w:rsid w:val="000E62AC"/>
    <w:rsid w:val="000F1D2B"/>
    <w:rsid w:val="000F7F57"/>
    <w:rsid w:val="001009BD"/>
    <w:rsid w:val="00113A00"/>
    <w:rsid w:val="001221A9"/>
    <w:rsid w:val="001650F5"/>
    <w:rsid w:val="00172E5B"/>
    <w:rsid w:val="00176FBB"/>
    <w:rsid w:val="0018442D"/>
    <w:rsid w:val="00186037"/>
    <w:rsid w:val="00193232"/>
    <w:rsid w:val="00194BC3"/>
    <w:rsid w:val="00197A1E"/>
    <w:rsid w:val="001A7F1F"/>
    <w:rsid w:val="001B1B9E"/>
    <w:rsid w:val="001E1163"/>
    <w:rsid w:val="00222F69"/>
    <w:rsid w:val="00251540"/>
    <w:rsid w:val="00252386"/>
    <w:rsid w:val="002551E7"/>
    <w:rsid w:val="00256450"/>
    <w:rsid w:val="0027202E"/>
    <w:rsid w:val="002864DB"/>
    <w:rsid w:val="002A4173"/>
    <w:rsid w:val="002A5102"/>
    <w:rsid w:val="002B0D09"/>
    <w:rsid w:val="002C1086"/>
    <w:rsid w:val="002C555E"/>
    <w:rsid w:val="002D0B86"/>
    <w:rsid w:val="002D26D6"/>
    <w:rsid w:val="002F1B61"/>
    <w:rsid w:val="003043B8"/>
    <w:rsid w:val="0030547A"/>
    <w:rsid w:val="003669F0"/>
    <w:rsid w:val="003834AC"/>
    <w:rsid w:val="003A128E"/>
    <w:rsid w:val="003A4837"/>
    <w:rsid w:val="003A4B6D"/>
    <w:rsid w:val="003C43D1"/>
    <w:rsid w:val="003C745B"/>
    <w:rsid w:val="003D707E"/>
    <w:rsid w:val="003E666F"/>
    <w:rsid w:val="003F5554"/>
    <w:rsid w:val="004103F2"/>
    <w:rsid w:val="004117F6"/>
    <w:rsid w:val="00430335"/>
    <w:rsid w:val="00430B7B"/>
    <w:rsid w:val="0045469E"/>
    <w:rsid w:val="00457245"/>
    <w:rsid w:val="00467E6B"/>
    <w:rsid w:val="00467FDA"/>
    <w:rsid w:val="00483E95"/>
    <w:rsid w:val="004845C1"/>
    <w:rsid w:val="004C27E0"/>
    <w:rsid w:val="004D0647"/>
    <w:rsid w:val="004F1D33"/>
    <w:rsid w:val="004F2FC0"/>
    <w:rsid w:val="0051311A"/>
    <w:rsid w:val="00533DBD"/>
    <w:rsid w:val="005454D8"/>
    <w:rsid w:val="00554175"/>
    <w:rsid w:val="00573BE1"/>
    <w:rsid w:val="005B7525"/>
    <w:rsid w:val="005C56CF"/>
    <w:rsid w:val="005C5CFB"/>
    <w:rsid w:val="005C749B"/>
    <w:rsid w:val="005E4527"/>
    <w:rsid w:val="005E647C"/>
    <w:rsid w:val="00601068"/>
    <w:rsid w:val="00603688"/>
    <w:rsid w:val="00623639"/>
    <w:rsid w:val="006516DB"/>
    <w:rsid w:val="00672331"/>
    <w:rsid w:val="00677B01"/>
    <w:rsid w:val="00687A00"/>
    <w:rsid w:val="006B1581"/>
    <w:rsid w:val="006B3ABF"/>
    <w:rsid w:val="006C10A6"/>
    <w:rsid w:val="006E2398"/>
    <w:rsid w:val="006F3F8E"/>
    <w:rsid w:val="00713564"/>
    <w:rsid w:val="00723CF8"/>
    <w:rsid w:val="007522F9"/>
    <w:rsid w:val="007805BC"/>
    <w:rsid w:val="00784F14"/>
    <w:rsid w:val="0079643E"/>
    <w:rsid w:val="00797DB3"/>
    <w:rsid w:val="007B5A4B"/>
    <w:rsid w:val="007C6D4B"/>
    <w:rsid w:val="007D6770"/>
    <w:rsid w:val="008129BE"/>
    <w:rsid w:val="0083114B"/>
    <w:rsid w:val="00862DB7"/>
    <w:rsid w:val="00871C59"/>
    <w:rsid w:val="00875D59"/>
    <w:rsid w:val="0087730E"/>
    <w:rsid w:val="00885208"/>
    <w:rsid w:val="008B2639"/>
    <w:rsid w:val="008B3024"/>
    <w:rsid w:val="008D23B0"/>
    <w:rsid w:val="008E798A"/>
    <w:rsid w:val="0090738D"/>
    <w:rsid w:val="00941B61"/>
    <w:rsid w:val="00946094"/>
    <w:rsid w:val="00950F23"/>
    <w:rsid w:val="0097315B"/>
    <w:rsid w:val="00980EF9"/>
    <w:rsid w:val="009929C8"/>
    <w:rsid w:val="009D3444"/>
    <w:rsid w:val="009F3157"/>
    <w:rsid w:val="00A053F2"/>
    <w:rsid w:val="00A33B6F"/>
    <w:rsid w:val="00A40385"/>
    <w:rsid w:val="00A64AD7"/>
    <w:rsid w:val="00A65453"/>
    <w:rsid w:val="00A81BD8"/>
    <w:rsid w:val="00A821CE"/>
    <w:rsid w:val="00AC58EB"/>
    <w:rsid w:val="00AF358D"/>
    <w:rsid w:val="00AF7159"/>
    <w:rsid w:val="00B0107F"/>
    <w:rsid w:val="00B028C6"/>
    <w:rsid w:val="00B0334E"/>
    <w:rsid w:val="00B048B2"/>
    <w:rsid w:val="00B17D43"/>
    <w:rsid w:val="00B20255"/>
    <w:rsid w:val="00B202BC"/>
    <w:rsid w:val="00B30C27"/>
    <w:rsid w:val="00B40FC0"/>
    <w:rsid w:val="00B75BE8"/>
    <w:rsid w:val="00B90A70"/>
    <w:rsid w:val="00BA36FD"/>
    <w:rsid w:val="00BA4E42"/>
    <w:rsid w:val="00C073DD"/>
    <w:rsid w:val="00C105D3"/>
    <w:rsid w:val="00C3649A"/>
    <w:rsid w:val="00C875A7"/>
    <w:rsid w:val="00C9767F"/>
    <w:rsid w:val="00CA2C2A"/>
    <w:rsid w:val="00CA6475"/>
    <w:rsid w:val="00CB48B2"/>
    <w:rsid w:val="00CC727D"/>
    <w:rsid w:val="00CC7FA2"/>
    <w:rsid w:val="00CD5012"/>
    <w:rsid w:val="00D21933"/>
    <w:rsid w:val="00D23E47"/>
    <w:rsid w:val="00D329D2"/>
    <w:rsid w:val="00D34C1F"/>
    <w:rsid w:val="00D357D5"/>
    <w:rsid w:val="00D43441"/>
    <w:rsid w:val="00D63068"/>
    <w:rsid w:val="00DA5037"/>
    <w:rsid w:val="00DB080D"/>
    <w:rsid w:val="00DB2A2E"/>
    <w:rsid w:val="00DC2B2B"/>
    <w:rsid w:val="00DD5BA4"/>
    <w:rsid w:val="00DF1DDD"/>
    <w:rsid w:val="00E06EA4"/>
    <w:rsid w:val="00E261A7"/>
    <w:rsid w:val="00E35CC2"/>
    <w:rsid w:val="00E40DB2"/>
    <w:rsid w:val="00E67497"/>
    <w:rsid w:val="00EA4448"/>
    <w:rsid w:val="00EC07AF"/>
    <w:rsid w:val="00EC7460"/>
    <w:rsid w:val="00ED08A4"/>
    <w:rsid w:val="00EF32AD"/>
    <w:rsid w:val="00F04A7E"/>
    <w:rsid w:val="00F336B0"/>
    <w:rsid w:val="00F35F36"/>
    <w:rsid w:val="00F46EF3"/>
    <w:rsid w:val="00F84652"/>
    <w:rsid w:val="00F96355"/>
    <w:rsid w:val="00FA3EA5"/>
    <w:rsid w:val="00FA7AC3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709B"/>
  <w15:docId w15:val="{D930E453-B6D9-442E-A083-A5D7EF4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7E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04A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04A7E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357D5"/>
    <w:pPr>
      <w:spacing w:before="100" w:beforeAutospacing="1" w:after="100" w:afterAutospacing="1"/>
    </w:pPr>
  </w:style>
  <w:style w:type="character" w:customStyle="1" w:styleId="Bodytext">
    <w:name w:val="Body text_"/>
    <w:basedOn w:val="Zadanifontodlomka"/>
    <w:link w:val="Tijeloteksta1"/>
    <w:uiPriority w:val="99"/>
    <w:rsid w:val="00FB2980"/>
    <w:rPr>
      <w:rFonts w:ascii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FB2980"/>
    <w:pPr>
      <w:widowControl w:val="0"/>
      <w:shd w:val="clear" w:color="auto" w:fill="FFFFFF"/>
      <w:spacing w:line="274" w:lineRule="exact"/>
      <w:ind w:hanging="360"/>
      <w:jc w:val="both"/>
    </w:pPr>
    <w:rPr>
      <w:rFonts w:eastAsiaTheme="minorHAns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2C55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C55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C55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55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261A7"/>
    <w:pPr>
      <w:ind w:left="720"/>
      <w:contextualSpacing/>
    </w:pPr>
  </w:style>
  <w:style w:type="paragraph" w:styleId="Tijeloteksta">
    <w:name w:val="Body Text"/>
    <w:basedOn w:val="Normal"/>
    <w:link w:val="TijelotekstaChar"/>
    <w:rsid w:val="00251540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25154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4793-042D-47A8-A85A-A9DBB2A0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OVL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Jelena</cp:lastModifiedBy>
  <cp:revision>105</cp:revision>
  <cp:lastPrinted>2013-12-11T07:38:00Z</cp:lastPrinted>
  <dcterms:created xsi:type="dcterms:W3CDTF">2013-08-13T10:41:00Z</dcterms:created>
  <dcterms:modified xsi:type="dcterms:W3CDTF">2025-09-11T10:53:00Z</dcterms:modified>
</cp:coreProperties>
</file>